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17068" w14:textId="77777777" w:rsidR="006956DD" w:rsidRPr="008B4CAF" w:rsidRDefault="006956DD">
      <w:pPr>
        <w:pStyle w:val="p1"/>
        <w:rPr>
          <w:sz w:val="24"/>
          <w:szCs w:val="24"/>
        </w:rPr>
      </w:pPr>
      <w:r w:rsidRPr="008B4CAF">
        <w:rPr>
          <w:rStyle w:val="s1"/>
          <w:sz w:val="24"/>
          <w:szCs w:val="24"/>
        </w:rPr>
        <w:t>Proposal</w:t>
      </w:r>
      <w:r w:rsidRPr="008B4CAF">
        <w:rPr>
          <w:rStyle w:val="apple-converted-space"/>
          <w:rFonts w:ascii="UICTFontTextStyleBody" w:hAnsi="UICTFontTextStyleBody" w:hint="eastAsia"/>
          <w:sz w:val="24"/>
          <w:szCs w:val="24"/>
        </w:rPr>
        <w:t> </w:t>
      </w:r>
    </w:p>
    <w:p w14:paraId="5122368C" w14:textId="4E45435F" w:rsidR="006956DD" w:rsidRPr="008B4CAF" w:rsidRDefault="006956DD">
      <w:pPr>
        <w:pStyle w:val="p1"/>
        <w:rPr>
          <w:sz w:val="24"/>
          <w:szCs w:val="24"/>
        </w:rPr>
      </w:pPr>
      <w:r w:rsidRPr="008B4CAF">
        <w:rPr>
          <w:rStyle w:val="s1"/>
          <w:sz w:val="24"/>
          <w:szCs w:val="24"/>
        </w:rPr>
        <w:t xml:space="preserve">The process </w:t>
      </w:r>
      <w:r w:rsidR="00BA7DCD" w:rsidRPr="008B4CAF">
        <w:rPr>
          <w:rStyle w:val="s1"/>
          <w:sz w:val="24"/>
          <w:szCs w:val="24"/>
        </w:rPr>
        <w:t>has</w:t>
      </w:r>
      <w:r w:rsidRPr="008B4CAF">
        <w:rPr>
          <w:rStyle w:val="s1"/>
          <w:sz w:val="24"/>
          <w:szCs w:val="24"/>
        </w:rPr>
        <w:t xml:space="preserve"> highlighted that </w:t>
      </w:r>
      <w:r w:rsidR="00BA7DCD" w:rsidRPr="008B4CAF">
        <w:rPr>
          <w:rStyle w:val="s1"/>
          <w:sz w:val="24"/>
          <w:szCs w:val="24"/>
        </w:rPr>
        <w:t>M</w:t>
      </w:r>
      <w:r w:rsidRPr="008B4CAF">
        <w:rPr>
          <w:rStyle w:val="s1"/>
          <w:sz w:val="24"/>
          <w:szCs w:val="24"/>
        </w:rPr>
        <w:t xml:space="preserve">inister </w:t>
      </w:r>
      <w:r w:rsidR="0039706C" w:rsidRPr="008B4CAF">
        <w:rPr>
          <w:rStyle w:val="s1"/>
          <w:sz w:val="24"/>
          <w:szCs w:val="24"/>
        </w:rPr>
        <w:t xml:space="preserve">Community </w:t>
      </w:r>
      <w:r w:rsidRPr="008B4CAF">
        <w:rPr>
          <w:rStyle w:val="s1"/>
          <w:sz w:val="24"/>
          <w:szCs w:val="24"/>
        </w:rPr>
        <w:t xml:space="preserve">2a is a very diverse collection of parishes and congregations, with some </w:t>
      </w:r>
      <w:r w:rsidR="000E6A59" w:rsidRPr="008B4CAF">
        <w:rPr>
          <w:rStyle w:val="s1"/>
          <w:sz w:val="24"/>
          <w:szCs w:val="24"/>
        </w:rPr>
        <w:t xml:space="preserve">important </w:t>
      </w:r>
      <w:r w:rsidR="00E97E3C" w:rsidRPr="008B4CAF">
        <w:rPr>
          <w:rStyle w:val="s1"/>
          <w:sz w:val="24"/>
          <w:szCs w:val="24"/>
        </w:rPr>
        <w:t>similarities.</w:t>
      </w:r>
      <w:r w:rsidRPr="008B4CAF">
        <w:rPr>
          <w:rStyle w:val="s1"/>
          <w:sz w:val="24"/>
          <w:szCs w:val="24"/>
        </w:rPr>
        <w:t xml:space="preserve"> </w:t>
      </w:r>
      <w:r w:rsidR="000E6A59" w:rsidRPr="008B4CAF">
        <w:rPr>
          <w:rStyle w:val="s1"/>
          <w:sz w:val="24"/>
          <w:szCs w:val="24"/>
        </w:rPr>
        <w:t xml:space="preserve">Of greatest significance </w:t>
      </w:r>
      <w:r w:rsidRPr="008B4CAF">
        <w:rPr>
          <w:rStyle w:val="s1"/>
          <w:sz w:val="24"/>
          <w:szCs w:val="24"/>
        </w:rPr>
        <w:t xml:space="preserve">are differences in Parish size with </w:t>
      </w:r>
      <w:r w:rsidR="00172619" w:rsidRPr="008B4CAF">
        <w:rPr>
          <w:rStyle w:val="s1"/>
          <w:sz w:val="24"/>
          <w:szCs w:val="24"/>
        </w:rPr>
        <w:t xml:space="preserve">a small number </w:t>
      </w:r>
      <w:r w:rsidR="00E97E3C" w:rsidRPr="008B4CAF">
        <w:rPr>
          <w:rStyle w:val="s1"/>
          <w:sz w:val="24"/>
          <w:szCs w:val="24"/>
        </w:rPr>
        <w:t>of larger</w:t>
      </w:r>
      <w:r w:rsidRPr="008B4CAF">
        <w:rPr>
          <w:rStyle w:val="s1"/>
          <w:sz w:val="24"/>
          <w:szCs w:val="24"/>
        </w:rPr>
        <w:t xml:space="preserve"> parishes and </w:t>
      </w:r>
      <w:proofErr w:type="gramStart"/>
      <w:r w:rsidRPr="008B4CAF">
        <w:rPr>
          <w:rStyle w:val="s1"/>
          <w:sz w:val="24"/>
          <w:szCs w:val="24"/>
        </w:rPr>
        <w:t>a large number of</w:t>
      </w:r>
      <w:proofErr w:type="gramEnd"/>
      <w:r w:rsidRPr="008B4CAF">
        <w:rPr>
          <w:rStyle w:val="s1"/>
          <w:sz w:val="24"/>
          <w:szCs w:val="24"/>
        </w:rPr>
        <w:t xml:space="preserve"> very small rural parishes</w:t>
      </w:r>
      <w:r w:rsidR="00384895" w:rsidRPr="008B4CAF">
        <w:rPr>
          <w:rStyle w:val="s1"/>
          <w:sz w:val="24"/>
          <w:szCs w:val="24"/>
        </w:rPr>
        <w:t>.</w:t>
      </w:r>
      <w:r w:rsidR="0034756B">
        <w:rPr>
          <w:rStyle w:val="s1"/>
          <w:sz w:val="24"/>
          <w:szCs w:val="24"/>
        </w:rPr>
        <w:t xml:space="preserve"> </w:t>
      </w:r>
      <w:r w:rsidR="00384895" w:rsidRPr="008B4CAF">
        <w:rPr>
          <w:rStyle w:val="s1"/>
          <w:sz w:val="24"/>
          <w:szCs w:val="24"/>
        </w:rPr>
        <w:t>T</w:t>
      </w:r>
      <w:r w:rsidR="0039706C" w:rsidRPr="008B4CAF">
        <w:rPr>
          <w:rStyle w:val="s1"/>
          <w:sz w:val="24"/>
          <w:szCs w:val="24"/>
        </w:rPr>
        <w:t xml:space="preserve">here are also </w:t>
      </w:r>
      <w:r w:rsidR="0063332D" w:rsidRPr="008B4CAF">
        <w:rPr>
          <w:rStyle w:val="s1"/>
          <w:sz w:val="24"/>
          <w:szCs w:val="24"/>
        </w:rPr>
        <w:t xml:space="preserve">significant </w:t>
      </w:r>
      <w:r w:rsidRPr="008B4CAF">
        <w:rPr>
          <w:rStyle w:val="s1"/>
          <w:sz w:val="24"/>
          <w:szCs w:val="24"/>
        </w:rPr>
        <w:t>differences in theology</w:t>
      </w:r>
      <w:r w:rsidR="0039706C" w:rsidRPr="008B4CAF">
        <w:rPr>
          <w:rStyle w:val="s1"/>
          <w:sz w:val="24"/>
          <w:szCs w:val="24"/>
        </w:rPr>
        <w:t xml:space="preserve">, </w:t>
      </w:r>
      <w:proofErr w:type="gramStart"/>
      <w:r w:rsidR="0039706C" w:rsidRPr="008B4CAF">
        <w:rPr>
          <w:rStyle w:val="s1"/>
          <w:sz w:val="24"/>
          <w:szCs w:val="24"/>
        </w:rPr>
        <w:t xml:space="preserve">in particular </w:t>
      </w:r>
      <w:r w:rsidRPr="008B4CAF">
        <w:rPr>
          <w:rStyle w:val="s1"/>
          <w:sz w:val="24"/>
          <w:szCs w:val="24"/>
        </w:rPr>
        <w:t>regarding</w:t>
      </w:r>
      <w:proofErr w:type="gramEnd"/>
      <w:r w:rsidRPr="008B4CAF">
        <w:rPr>
          <w:rStyle w:val="s1"/>
          <w:sz w:val="24"/>
          <w:szCs w:val="24"/>
        </w:rPr>
        <w:t xml:space="preserve"> </w:t>
      </w:r>
      <w:r w:rsidR="0063332D" w:rsidRPr="008B4CAF">
        <w:rPr>
          <w:rStyle w:val="s1"/>
          <w:sz w:val="24"/>
          <w:szCs w:val="24"/>
        </w:rPr>
        <w:t xml:space="preserve">attitudes to </w:t>
      </w:r>
      <w:r w:rsidR="0039706C" w:rsidRPr="008B4CAF">
        <w:rPr>
          <w:rStyle w:val="s1"/>
          <w:sz w:val="24"/>
          <w:szCs w:val="24"/>
        </w:rPr>
        <w:t>L</w:t>
      </w:r>
      <w:r w:rsidRPr="008B4CAF">
        <w:rPr>
          <w:rStyle w:val="s1"/>
          <w:sz w:val="24"/>
          <w:szCs w:val="24"/>
        </w:rPr>
        <w:t xml:space="preserve">iving in </w:t>
      </w:r>
      <w:r w:rsidR="0039706C" w:rsidRPr="008B4CAF">
        <w:rPr>
          <w:rStyle w:val="s1"/>
          <w:sz w:val="24"/>
          <w:szCs w:val="24"/>
        </w:rPr>
        <w:t>L</w:t>
      </w:r>
      <w:r w:rsidRPr="008B4CAF">
        <w:rPr>
          <w:rStyle w:val="s1"/>
          <w:sz w:val="24"/>
          <w:szCs w:val="24"/>
        </w:rPr>
        <w:t xml:space="preserve">ove and </w:t>
      </w:r>
      <w:r w:rsidR="0039706C" w:rsidRPr="008B4CAF">
        <w:rPr>
          <w:rStyle w:val="s1"/>
          <w:sz w:val="24"/>
          <w:szCs w:val="24"/>
        </w:rPr>
        <w:t>F</w:t>
      </w:r>
      <w:r w:rsidRPr="008B4CAF">
        <w:rPr>
          <w:rStyle w:val="s1"/>
          <w:sz w:val="24"/>
          <w:szCs w:val="24"/>
        </w:rPr>
        <w:t>aith</w:t>
      </w:r>
      <w:r w:rsidR="00E02488" w:rsidRPr="008B4CAF">
        <w:rPr>
          <w:rStyle w:val="s1"/>
          <w:sz w:val="24"/>
          <w:szCs w:val="24"/>
        </w:rPr>
        <w:t xml:space="preserve"> and</w:t>
      </w:r>
      <w:r w:rsidR="00560789" w:rsidRPr="008B4CAF">
        <w:rPr>
          <w:rStyle w:val="s1"/>
          <w:sz w:val="24"/>
          <w:szCs w:val="24"/>
        </w:rPr>
        <w:t xml:space="preserve"> there is also a Society Parish</w:t>
      </w:r>
      <w:r w:rsidR="0063332D" w:rsidRPr="008B4CAF">
        <w:rPr>
          <w:rStyle w:val="s1"/>
          <w:sz w:val="24"/>
          <w:szCs w:val="24"/>
        </w:rPr>
        <w:t xml:space="preserve">. </w:t>
      </w:r>
      <w:r w:rsidR="0039706C" w:rsidRPr="008B4CAF">
        <w:rPr>
          <w:rStyle w:val="s1"/>
          <w:sz w:val="24"/>
          <w:szCs w:val="24"/>
        </w:rPr>
        <w:t>Areas</w:t>
      </w:r>
      <w:r w:rsidRPr="008B4CAF">
        <w:rPr>
          <w:rStyle w:val="s1"/>
          <w:sz w:val="24"/>
          <w:szCs w:val="24"/>
        </w:rPr>
        <w:t xml:space="preserve"> of consistency </w:t>
      </w:r>
      <w:r w:rsidR="0039706C" w:rsidRPr="008B4CAF">
        <w:rPr>
          <w:rStyle w:val="s1"/>
          <w:sz w:val="24"/>
          <w:szCs w:val="24"/>
        </w:rPr>
        <w:t xml:space="preserve">include </w:t>
      </w:r>
      <w:r w:rsidRPr="008B4CAF">
        <w:rPr>
          <w:rStyle w:val="s1"/>
          <w:sz w:val="24"/>
          <w:szCs w:val="24"/>
        </w:rPr>
        <w:t xml:space="preserve">every parish </w:t>
      </w:r>
      <w:r w:rsidR="0039706C" w:rsidRPr="008B4CAF">
        <w:rPr>
          <w:rStyle w:val="s1"/>
          <w:sz w:val="24"/>
          <w:szCs w:val="24"/>
        </w:rPr>
        <w:t xml:space="preserve">having </w:t>
      </w:r>
      <w:r w:rsidRPr="008B4CAF">
        <w:rPr>
          <w:rStyle w:val="s1"/>
          <w:sz w:val="24"/>
          <w:szCs w:val="24"/>
        </w:rPr>
        <w:t xml:space="preserve">a congregation demographic that is </w:t>
      </w:r>
      <w:r w:rsidR="00E97E3C" w:rsidRPr="008B4CAF">
        <w:rPr>
          <w:rStyle w:val="s1"/>
          <w:sz w:val="24"/>
          <w:szCs w:val="24"/>
        </w:rPr>
        <w:t>older,</w:t>
      </w:r>
      <w:r w:rsidRPr="008B4CAF">
        <w:rPr>
          <w:rStyle w:val="s1"/>
          <w:sz w:val="24"/>
          <w:szCs w:val="24"/>
        </w:rPr>
        <w:t xml:space="preserve"> and every parish </w:t>
      </w:r>
      <w:r w:rsidR="0039706C" w:rsidRPr="008B4CAF">
        <w:rPr>
          <w:rStyle w:val="s1"/>
          <w:sz w:val="24"/>
          <w:szCs w:val="24"/>
        </w:rPr>
        <w:t xml:space="preserve">having </w:t>
      </w:r>
      <w:r w:rsidRPr="008B4CAF">
        <w:rPr>
          <w:rStyle w:val="s1"/>
          <w:sz w:val="24"/>
          <w:szCs w:val="24"/>
        </w:rPr>
        <w:t xml:space="preserve">an ancient building that they are trying to care </w:t>
      </w:r>
      <w:r w:rsidR="00E97E3C" w:rsidRPr="008B4CAF">
        <w:rPr>
          <w:rStyle w:val="s1"/>
          <w:sz w:val="24"/>
          <w:szCs w:val="24"/>
        </w:rPr>
        <w:t>for.</w:t>
      </w:r>
    </w:p>
    <w:p w14:paraId="45DD6DD0" w14:textId="7ED8A107" w:rsidR="005838DB" w:rsidRPr="008B4CAF" w:rsidRDefault="006956DD">
      <w:pPr>
        <w:pStyle w:val="p1"/>
        <w:rPr>
          <w:rStyle w:val="s1"/>
          <w:sz w:val="24"/>
          <w:szCs w:val="24"/>
        </w:rPr>
      </w:pPr>
      <w:r w:rsidRPr="008B4CAF">
        <w:rPr>
          <w:rStyle w:val="s1"/>
          <w:sz w:val="24"/>
          <w:szCs w:val="24"/>
        </w:rPr>
        <w:t xml:space="preserve"> </w:t>
      </w:r>
    </w:p>
    <w:p w14:paraId="414E928B" w14:textId="77777777" w:rsidR="005838DB" w:rsidRPr="008B4CAF" w:rsidRDefault="005838DB">
      <w:pPr>
        <w:pStyle w:val="p1"/>
        <w:rPr>
          <w:rStyle w:val="s1"/>
          <w:sz w:val="24"/>
          <w:szCs w:val="24"/>
        </w:rPr>
      </w:pPr>
    </w:p>
    <w:p w14:paraId="3FFF2FE2" w14:textId="5827EEC2" w:rsidR="008630D9" w:rsidRDefault="008C255D">
      <w:pPr>
        <w:pStyle w:val="p1"/>
        <w:rPr>
          <w:rStyle w:val="s1"/>
          <w:sz w:val="24"/>
          <w:szCs w:val="24"/>
        </w:rPr>
      </w:pPr>
      <w:r w:rsidRPr="008B4CAF">
        <w:rPr>
          <w:rStyle w:val="s1"/>
          <w:sz w:val="24"/>
          <w:szCs w:val="24"/>
        </w:rPr>
        <w:t xml:space="preserve">The Diocese </w:t>
      </w:r>
      <w:proofErr w:type="gramStart"/>
      <w:r w:rsidR="006956DD" w:rsidRPr="008B4CAF">
        <w:rPr>
          <w:rStyle w:val="s1"/>
          <w:sz w:val="24"/>
          <w:szCs w:val="24"/>
        </w:rPr>
        <w:t>propose</w:t>
      </w:r>
      <w:r w:rsidRPr="008B4CAF">
        <w:rPr>
          <w:rStyle w:val="s1"/>
          <w:sz w:val="24"/>
          <w:szCs w:val="24"/>
        </w:rPr>
        <w:t>s</w:t>
      </w:r>
      <w:r w:rsidR="00367667" w:rsidRPr="008B4CAF">
        <w:rPr>
          <w:rStyle w:val="s1"/>
          <w:sz w:val="24"/>
          <w:szCs w:val="24"/>
        </w:rPr>
        <w:t xml:space="preserve"> </w:t>
      </w:r>
      <w:r w:rsidR="006956DD" w:rsidRPr="008B4CAF">
        <w:rPr>
          <w:rStyle w:val="s1"/>
          <w:sz w:val="24"/>
          <w:szCs w:val="24"/>
        </w:rPr>
        <w:t xml:space="preserve"> that</w:t>
      </w:r>
      <w:proofErr w:type="gramEnd"/>
      <w:r w:rsidR="006956DD" w:rsidRPr="008B4CAF">
        <w:rPr>
          <w:rStyle w:val="s1"/>
          <w:sz w:val="24"/>
          <w:szCs w:val="24"/>
        </w:rPr>
        <w:t xml:space="preserve"> there </w:t>
      </w:r>
      <w:r w:rsidR="0039706C" w:rsidRPr="008B4CAF">
        <w:rPr>
          <w:rStyle w:val="s1"/>
          <w:sz w:val="24"/>
          <w:szCs w:val="24"/>
        </w:rPr>
        <w:t xml:space="preserve">should be </w:t>
      </w:r>
      <w:r w:rsidR="006956DD" w:rsidRPr="008B4CAF">
        <w:rPr>
          <w:rStyle w:val="s1"/>
          <w:sz w:val="24"/>
          <w:szCs w:val="24"/>
        </w:rPr>
        <w:t>four stipend</w:t>
      </w:r>
      <w:r w:rsidR="0039706C" w:rsidRPr="008B4CAF">
        <w:rPr>
          <w:rStyle w:val="s1"/>
          <w:sz w:val="24"/>
          <w:szCs w:val="24"/>
        </w:rPr>
        <w:t>iary</w:t>
      </w:r>
      <w:r w:rsidR="006956DD" w:rsidRPr="008B4CAF">
        <w:rPr>
          <w:rStyle w:val="s1"/>
          <w:sz w:val="24"/>
          <w:szCs w:val="24"/>
        </w:rPr>
        <w:t xml:space="preserve"> posts who are rooted in their local community for </w:t>
      </w:r>
      <w:r w:rsidR="00CF746C" w:rsidRPr="008B4CAF">
        <w:rPr>
          <w:rStyle w:val="s1"/>
          <w:sz w:val="24"/>
          <w:szCs w:val="24"/>
        </w:rPr>
        <w:t>M</w:t>
      </w:r>
      <w:r w:rsidR="006956DD" w:rsidRPr="008B4CAF">
        <w:rPr>
          <w:rStyle w:val="s1"/>
          <w:sz w:val="24"/>
          <w:szCs w:val="24"/>
        </w:rPr>
        <w:t xml:space="preserve">ission and Ministry but who work together to </w:t>
      </w:r>
      <w:r w:rsidR="00E202EF" w:rsidRPr="008B4CAF">
        <w:rPr>
          <w:rStyle w:val="s1"/>
          <w:sz w:val="24"/>
          <w:szCs w:val="24"/>
        </w:rPr>
        <w:t xml:space="preserve">support </w:t>
      </w:r>
      <w:r w:rsidR="00A305A5" w:rsidRPr="008B4CAF">
        <w:rPr>
          <w:rStyle w:val="s1"/>
          <w:sz w:val="24"/>
          <w:szCs w:val="24"/>
        </w:rPr>
        <w:t xml:space="preserve">other ordained and lay people to </w:t>
      </w:r>
      <w:r w:rsidR="006956DD" w:rsidRPr="008B4CAF">
        <w:rPr>
          <w:rStyle w:val="s1"/>
          <w:sz w:val="24"/>
          <w:szCs w:val="24"/>
        </w:rPr>
        <w:t>meet the needs of all the parishes</w:t>
      </w:r>
      <w:r w:rsidR="00E97E3C" w:rsidRPr="008B4CAF">
        <w:rPr>
          <w:rStyle w:val="s1"/>
          <w:sz w:val="24"/>
          <w:szCs w:val="24"/>
        </w:rPr>
        <w:t xml:space="preserve">. </w:t>
      </w:r>
      <w:r w:rsidR="00384895" w:rsidRPr="008B4CAF">
        <w:rPr>
          <w:rStyle w:val="s1"/>
          <w:sz w:val="24"/>
          <w:szCs w:val="24"/>
        </w:rPr>
        <w:t xml:space="preserve"> </w:t>
      </w:r>
      <w:r w:rsidR="00841A3D" w:rsidRPr="008B4CAF">
        <w:rPr>
          <w:rStyle w:val="s1"/>
          <w:sz w:val="24"/>
          <w:szCs w:val="24"/>
        </w:rPr>
        <w:t xml:space="preserve">In line with Diocesan </w:t>
      </w:r>
      <w:r w:rsidR="00041783" w:rsidRPr="008B4CAF">
        <w:rPr>
          <w:rStyle w:val="s1"/>
          <w:sz w:val="24"/>
          <w:szCs w:val="24"/>
        </w:rPr>
        <w:t xml:space="preserve">objectives, </w:t>
      </w:r>
    </w:p>
    <w:p w14:paraId="03915BD8" w14:textId="0EFF60E5" w:rsidR="005838DB" w:rsidRPr="008B4CAF" w:rsidRDefault="008630D9" w:rsidP="00513D36">
      <w:pPr>
        <w:pStyle w:val="p1"/>
        <w:numPr>
          <w:ilvl w:val="0"/>
          <w:numId w:val="2"/>
        </w:numPr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T</w:t>
      </w:r>
      <w:r w:rsidR="00384895" w:rsidRPr="008B4CAF">
        <w:rPr>
          <w:rStyle w:val="s1"/>
          <w:sz w:val="24"/>
          <w:szCs w:val="24"/>
        </w:rPr>
        <w:t xml:space="preserve">he </w:t>
      </w:r>
      <w:proofErr w:type="gramStart"/>
      <w:r w:rsidR="005838DB" w:rsidRPr="008B4CAF">
        <w:rPr>
          <w:rStyle w:val="s1"/>
          <w:sz w:val="24"/>
          <w:szCs w:val="24"/>
        </w:rPr>
        <w:t>O</w:t>
      </w:r>
      <w:r w:rsidR="00384895" w:rsidRPr="008B4CAF">
        <w:rPr>
          <w:rStyle w:val="s1"/>
          <w:sz w:val="24"/>
          <w:szCs w:val="24"/>
        </w:rPr>
        <w:t xml:space="preserve">versight </w:t>
      </w:r>
      <w:r w:rsidR="005838DB" w:rsidRPr="008B4CAF">
        <w:rPr>
          <w:rStyle w:val="s1"/>
          <w:sz w:val="24"/>
          <w:szCs w:val="24"/>
        </w:rPr>
        <w:t>M</w:t>
      </w:r>
      <w:r w:rsidR="00384895" w:rsidRPr="008B4CAF">
        <w:rPr>
          <w:rStyle w:val="s1"/>
          <w:sz w:val="24"/>
          <w:szCs w:val="24"/>
        </w:rPr>
        <w:t>inister</w:t>
      </w:r>
      <w:proofErr w:type="gramEnd"/>
      <w:r w:rsidR="0046319C" w:rsidRPr="008B4CAF">
        <w:rPr>
          <w:rStyle w:val="s1"/>
          <w:sz w:val="24"/>
          <w:szCs w:val="24"/>
        </w:rPr>
        <w:t xml:space="preserve"> </w:t>
      </w:r>
      <w:r w:rsidR="008C255D" w:rsidRPr="008B4CAF">
        <w:rPr>
          <w:rStyle w:val="s1"/>
          <w:sz w:val="24"/>
          <w:szCs w:val="24"/>
        </w:rPr>
        <w:t xml:space="preserve">will </w:t>
      </w:r>
      <w:r w:rsidR="0046319C" w:rsidRPr="008B4CAF">
        <w:rPr>
          <w:rStyle w:val="s1"/>
          <w:sz w:val="24"/>
          <w:szCs w:val="24"/>
        </w:rPr>
        <w:t>hav</w:t>
      </w:r>
      <w:r w:rsidR="008C255D" w:rsidRPr="008B4CAF">
        <w:rPr>
          <w:rStyle w:val="s1"/>
          <w:sz w:val="24"/>
          <w:szCs w:val="24"/>
        </w:rPr>
        <w:t>e</w:t>
      </w:r>
      <w:r w:rsidR="0046319C" w:rsidRPr="008B4CAF">
        <w:rPr>
          <w:rStyle w:val="s1"/>
          <w:sz w:val="24"/>
          <w:szCs w:val="24"/>
        </w:rPr>
        <w:t xml:space="preserve"> overall responsibility for ensuring mission and ministry priorities</w:t>
      </w:r>
      <w:r w:rsidR="00041783" w:rsidRPr="008B4CAF">
        <w:rPr>
          <w:rStyle w:val="s1"/>
          <w:sz w:val="24"/>
          <w:szCs w:val="24"/>
        </w:rPr>
        <w:t xml:space="preserve"> across the community including how </w:t>
      </w:r>
      <w:r w:rsidR="00DB1B8A" w:rsidRPr="008B4CAF">
        <w:rPr>
          <w:rStyle w:val="s1"/>
          <w:sz w:val="24"/>
          <w:szCs w:val="24"/>
        </w:rPr>
        <w:t>clergy led offices are apportioned fairly.</w:t>
      </w:r>
    </w:p>
    <w:p w14:paraId="75C4A7B6" w14:textId="6F45C180" w:rsidR="008630D9" w:rsidRDefault="008630D9" w:rsidP="008630D9">
      <w:pPr>
        <w:pStyle w:val="p1"/>
        <w:numPr>
          <w:ilvl w:val="0"/>
          <w:numId w:val="2"/>
        </w:numPr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 xml:space="preserve">A </w:t>
      </w:r>
      <w:r w:rsidR="003F129A" w:rsidRPr="008B4CAF">
        <w:rPr>
          <w:rStyle w:val="s1"/>
          <w:sz w:val="24"/>
          <w:szCs w:val="24"/>
        </w:rPr>
        <w:t xml:space="preserve">Growing Faith </w:t>
      </w:r>
      <w:r w:rsidR="00E971C3">
        <w:rPr>
          <w:rStyle w:val="s1"/>
          <w:sz w:val="24"/>
          <w:szCs w:val="24"/>
        </w:rPr>
        <w:t>M</w:t>
      </w:r>
      <w:r w:rsidR="003F129A" w:rsidRPr="008B4CAF">
        <w:rPr>
          <w:rStyle w:val="s1"/>
          <w:sz w:val="24"/>
          <w:szCs w:val="24"/>
        </w:rPr>
        <w:t>inister</w:t>
      </w:r>
      <w:r w:rsidR="00E971C3">
        <w:rPr>
          <w:rStyle w:val="s1"/>
          <w:sz w:val="24"/>
          <w:szCs w:val="24"/>
        </w:rPr>
        <w:t xml:space="preserve"> </w:t>
      </w:r>
      <w:r w:rsidR="005838DB" w:rsidRPr="008B4CAF">
        <w:rPr>
          <w:rStyle w:val="s1"/>
          <w:sz w:val="24"/>
          <w:szCs w:val="24"/>
        </w:rPr>
        <w:t xml:space="preserve">who </w:t>
      </w:r>
      <w:r w:rsidR="00CF746C" w:rsidRPr="008B4CAF">
        <w:rPr>
          <w:rStyle w:val="s1"/>
          <w:sz w:val="24"/>
          <w:szCs w:val="24"/>
        </w:rPr>
        <w:t xml:space="preserve">will be </w:t>
      </w:r>
      <w:r w:rsidR="003F129A" w:rsidRPr="008B4CAF">
        <w:rPr>
          <w:rStyle w:val="s1"/>
          <w:sz w:val="24"/>
          <w:szCs w:val="24"/>
        </w:rPr>
        <w:t xml:space="preserve">focused on </w:t>
      </w:r>
      <w:r>
        <w:rPr>
          <w:rStyle w:val="s1"/>
          <w:sz w:val="24"/>
          <w:szCs w:val="24"/>
        </w:rPr>
        <w:t xml:space="preserve">supporting the </w:t>
      </w:r>
      <w:r w:rsidR="003F129A" w:rsidRPr="008B4CAF">
        <w:rPr>
          <w:rStyle w:val="s1"/>
          <w:sz w:val="24"/>
          <w:szCs w:val="24"/>
        </w:rPr>
        <w:t>develop</w:t>
      </w:r>
      <w:r>
        <w:rPr>
          <w:rStyle w:val="s1"/>
          <w:sz w:val="24"/>
          <w:szCs w:val="24"/>
        </w:rPr>
        <w:t xml:space="preserve">ment </w:t>
      </w:r>
      <w:proofErr w:type="gramStart"/>
      <w:r>
        <w:rPr>
          <w:rStyle w:val="s1"/>
          <w:sz w:val="24"/>
          <w:szCs w:val="24"/>
        </w:rPr>
        <w:t xml:space="preserve">of </w:t>
      </w:r>
      <w:r w:rsidR="003F129A" w:rsidRPr="008B4CAF">
        <w:rPr>
          <w:rStyle w:val="s1"/>
          <w:sz w:val="24"/>
          <w:szCs w:val="24"/>
        </w:rPr>
        <w:t xml:space="preserve"> ministry</w:t>
      </w:r>
      <w:proofErr w:type="gramEnd"/>
      <w:r w:rsidR="003F129A" w:rsidRPr="008B4CAF">
        <w:rPr>
          <w:rStyle w:val="s1"/>
          <w:sz w:val="24"/>
          <w:szCs w:val="24"/>
        </w:rPr>
        <w:t xml:space="preserve"> </w:t>
      </w:r>
      <w:r w:rsidR="00CF746C" w:rsidRPr="008B4CAF">
        <w:rPr>
          <w:rStyle w:val="s1"/>
          <w:sz w:val="24"/>
          <w:szCs w:val="24"/>
        </w:rPr>
        <w:t>in</w:t>
      </w:r>
      <w:r w:rsidR="003F129A" w:rsidRPr="008B4CAF">
        <w:rPr>
          <w:rStyle w:val="s1"/>
          <w:sz w:val="24"/>
          <w:szCs w:val="24"/>
        </w:rPr>
        <w:t xml:space="preserve"> Schools and </w:t>
      </w:r>
      <w:r w:rsidR="00CF746C" w:rsidRPr="008B4CAF">
        <w:rPr>
          <w:rStyle w:val="s1"/>
          <w:sz w:val="24"/>
          <w:szCs w:val="24"/>
        </w:rPr>
        <w:t>with families and young people</w:t>
      </w:r>
      <w:r w:rsidR="009B7BB0">
        <w:rPr>
          <w:rStyle w:val="s1"/>
          <w:sz w:val="24"/>
          <w:szCs w:val="24"/>
        </w:rPr>
        <w:t xml:space="preserve"> across the Minster Community. </w:t>
      </w:r>
    </w:p>
    <w:p w14:paraId="1E69060E" w14:textId="7C42EAEF" w:rsidR="008630D9" w:rsidRDefault="008630D9" w:rsidP="008630D9">
      <w:pPr>
        <w:pStyle w:val="p1"/>
        <w:numPr>
          <w:ilvl w:val="0"/>
          <w:numId w:val="2"/>
        </w:numPr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A F</w:t>
      </w:r>
      <w:r w:rsidR="00E971C3">
        <w:rPr>
          <w:rStyle w:val="s1"/>
          <w:sz w:val="24"/>
          <w:szCs w:val="24"/>
        </w:rPr>
        <w:t xml:space="preserve">ocal Minister </w:t>
      </w:r>
      <w:r w:rsidR="009B7BB0">
        <w:rPr>
          <w:rStyle w:val="s1"/>
          <w:sz w:val="24"/>
          <w:szCs w:val="24"/>
        </w:rPr>
        <w:t xml:space="preserve">supporting the </w:t>
      </w:r>
      <w:r w:rsidR="00CF746C" w:rsidRPr="008B4CAF">
        <w:rPr>
          <w:rStyle w:val="s1"/>
          <w:sz w:val="24"/>
          <w:szCs w:val="24"/>
        </w:rPr>
        <w:t>develop</w:t>
      </w:r>
      <w:r w:rsidR="009B7BB0">
        <w:rPr>
          <w:rStyle w:val="s1"/>
          <w:sz w:val="24"/>
          <w:szCs w:val="24"/>
        </w:rPr>
        <w:t xml:space="preserve">ment </w:t>
      </w:r>
      <w:proofErr w:type="gramStart"/>
      <w:r w:rsidR="009B7BB0">
        <w:rPr>
          <w:rStyle w:val="s1"/>
          <w:sz w:val="24"/>
          <w:szCs w:val="24"/>
        </w:rPr>
        <w:t xml:space="preserve">of </w:t>
      </w:r>
      <w:r w:rsidR="00CF746C" w:rsidRPr="008B4CAF">
        <w:rPr>
          <w:rStyle w:val="s1"/>
          <w:sz w:val="24"/>
          <w:szCs w:val="24"/>
        </w:rPr>
        <w:t xml:space="preserve"> </w:t>
      </w:r>
      <w:r w:rsidR="00A27E81">
        <w:rPr>
          <w:rStyle w:val="s1"/>
          <w:sz w:val="24"/>
          <w:szCs w:val="24"/>
        </w:rPr>
        <w:t>new</w:t>
      </w:r>
      <w:proofErr w:type="gramEnd"/>
      <w:r w:rsidR="00A27E81">
        <w:rPr>
          <w:rStyle w:val="s1"/>
          <w:sz w:val="24"/>
          <w:szCs w:val="24"/>
        </w:rPr>
        <w:t xml:space="preserve"> worshipping communities and new expressions of worship </w:t>
      </w:r>
      <w:r w:rsidR="009E1A4E">
        <w:rPr>
          <w:rStyle w:val="s1"/>
          <w:sz w:val="24"/>
          <w:szCs w:val="24"/>
        </w:rPr>
        <w:t xml:space="preserve">across </w:t>
      </w:r>
      <w:r w:rsidR="003F129A" w:rsidRPr="008B4CAF">
        <w:rPr>
          <w:rStyle w:val="s1"/>
          <w:sz w:val="24"/>
          <w:szCs w:val="24"/>
        </w:rPr>
        <w:t>the many new housing estate</w:t>
      </w:r>
      <w:r w:rsidR="006C10D5">
        <w:rPr>
          <w:rStyle w:val="s1"/>
          <w:sz w:val="24"/>
          <w:szCs w:val="24"/>
        </w:rPr>
        <w:t>s</w:t>
      </w:r>
      <w:r>
        <w:rPr>
          <w:rStyle w:val="s1"/>
          <w:sz w:val="24"/>
          <w:szCs w:val="24"/>
        </w:rPr>
        <w:t>.</w:t>
      </w:r>
    </w:p>
    <w:p w14:paraId="289380DD" w14:textId="0726E2BA" w:rsidR="006956DD" w:rsidRPr="008B4CAF" w:rsidRDefault="008630D9" w:rsidP="00513D36">
      <w:pPr>
        <w:pStyle w:val="p1"/>
        <w:numPr>
          <w:ilvl w:val="0"/>
          <w:numId w:val="2"/>
        </w:numPr>
        <w:rPr>
          <w:rFonts w:ascii="UICTFontTextStyleBody" w:hAnsi="UICTFontTextStyleBody"/>
          <w:sz w:val="24"/>
          <w:szCs w:val="24"/>
        </w:rPr>
      </w:pPr>
      <w:r>
        <w:rPr>
          <w:rStyle w:val="s1"/>
          <w:sz w:val="24"/>
          <w:szCs w:val="24"/>
        </w:rPr>
        <w:t>A Focal Minister</w:t>
      </w:r>
      <w:r w:rsidR="006C10D5">
        <w:rPr>
          <w:rStyle w:val="s1"/>
          <w:sz w:val="24"/>
          <w:szCs w:val="24"/>
        </w:rPr>
        <w:t xml:space="preserve"> </w:t>
      </w:r>
      <w:r w:rsidR="003F129A" w:rsidRPr="008B4CAF">
        <w:rPr>
          <w:rStyle w:val="s1"/>
          <w:sz w:val="24"/>
          <w:szCs w:val="24"/>
        </w:rPr>
        <w:t xml:space="preserve">supporting parishes </w:t>
      </w:r>
      <w:r w:rsidR="00E307C4" w:rsidRPr="008B4CAF">
        <w:rPr>
          <w:rStyle w:val="s1"/>
          <w:sz w:val="24"/>
          <w:szCs w:val="24"/>
        </w:rPr>
        <w:t xml:space="preserve">to develop skills and expertise </w:t>
      </w:r>
      <w:r w:rsidR="003F129A" w:rsidRPr="008B4CAF">
        <w:rPr>
          <w:rStyle w:val="s1"/>
          <w:sz w:val="24"/>
          <w:szCs w:val="24"/>
        </w:rPr>
        <w:t xml:space="preserve">with the care of ancient buildings, </w:t>
      </w:r>
      <w:r w:rsidR="005838DB" w:rsidRPr="008B4CAF">
        <w:rPr>
          <w:rStyle w:val="s1"/>
          <w:sz w:val="24"/>
          <w:szCs w:val="24"/>
        </w:rPr>
        <w:t xml:space="preserve">including </w:t>
      </w:r>
      <w:r w:rsidR="003F129A" w:rsidRPr="008B4CAF">
        <w:rPr>
          <w:rStyle w:val="s1"/>
          <w:sz w:val="24"/>
          <w:szCs w:val="24"/>
        </w:rPr>
        <w:t>faculty applications,</w:t>
      </w:r>
      <w:r w:rsidR="00763D83" w:rsidRPr="008B4CAF">
        <w:rPr>
          <w:rStyle w:val="s1"/>
          <w:sz w:val="24"/>
          <w:szCs w:val="24"/>
        </w:rPr>
        <w:t xml:space="preserve"> grant funding applications and engagement with the</w:t>
      </w:r>
      <w:r w:rsidR="00E307C4" w:rsidRPr="008B4CAF">
        <w:rPr>
          <w:rStyle w:val="s1"/>
          <w:sz w:val="24"/>
          <w:szCs w:val="24"/>
        </w:rPr>
        <w:t xml:space="preserve">ir </w:t>
      </w:r>
      <w:r w:rsidR="00763D83" w:rsidRPr="008B4CAF">
        <w:rPr>
          <w:rStyle w:val="s1"/>
          <w:sz w:val="24"/>
          <w:szCs w:val="24"/>
        </w:rPr>
        <w:t xml:space="preserve">local community to </w:t>
      </w:r>
      <w:r w:rsidR="0060302F" w:rsidRPr="008B4CAF">
        <w:rPr>
          <w:rStyle w:val="s1"/>
          <w:sz w:val="24"/>
          <w:szCs w:val="24"/>
        </w:rPr>
        <w:t>develop communit</w:t>
      </w:r>
      <w:r w:rsidR="00C34613">
        <w:rPr>
          <w:rStyle w:val="s1"/>
          <w:sz w:val="24"/>
          <w:szCs w:val="24"/>
        </w:rPr>
        <w:t xml:space="preserve">y” </w:t>
      </w:r>
      <w:r w:rsidR="0060302F" w:rsidRPr="008B4CAF">
        <w:rPr>
          <w:rStyle w:val="s1"/>
          <w:sz w:val="24"/>
          <w:szCs w:val="24"/>
        </w:rPr>
        <w:t>ownership</w:t>
      </w:r>
      <w:r w:rsidR="00C34613">
        <w:rPr>
          <w:rStyle w:val="s1"/>
          <w:sz w:val="24"/>
          <w:szCs w:val="24"/>
        </w:rPr>
        <w:t xml:space="preserve">” </w:t>
      </w:r>
      <w:r w:rsidR="0060302F" w:rsidRPr="008B4CAF">
        <w:rPr>
          <w:rStyle w:val="s1"/>
          <w:sz w:val="24"/>
          <w:szCs w:val="24"/>
        </w:rPr>
        <w:t xml:space="preserve">for the building. </w:t>
      </w:r>
    </w:p>
    <w:p w14:paraId="7AFCBC2D" w14:textId="03FEE740" w:rsidR="00E645ED" w:rsidRPr="008B4CAF" w:rsidRDefault="0060302F">
      <w:pPr>
        <w:pStyle w:val="p1"/>
        <w:rPr>
          <w:rStyle w:val="s1"/>
          <w:sz w:val="24"/>
          <w:szCs w:val="24"/>
        </w:rPr>
      </w:pPr>
      <w:r w:rsidRPr="008B4CAF">
        <w:rPr>
          <w:rStyle w:val="s1"/>
          <w:sz w:val="24"/>
          <w:szCs w:val="24"/>
        </w:rPr>
        <w:t>I</w:t>
      </w:r>
      <w:r w:rsidR="006956DD" w:rsidRPr="008B4CAF">
        <w:rPr>
          <w:rStyle w:val="s1"/>
          <w:sz w:val="24"/>
          <w:szCs w:val="24"/>
        </w:rPr>
        <w:t xml:space="preserve">t is </w:t>
      </w:r>
      <w:r w:rsidR="00C809F3" w:rsidRPr="008B4CAF">
        <w:rPr>
          <w:rStyle w:val="s1"/>
          <w:sz w:val="24"/>
          <w:szCs w:val="24"/>
        </w:rPr>
        <w:t>recognised</w:t>
      </w:r>
      <w:r w:rsidR="006956DD" w:rsidRPr="008B4CAF">
        <w:rPr>
          <w:rStyle w:val="s1"/>
          <w:sz w:val="24"/>
          <w:szCs w:val="24"/>
        </w:rPr>
        <w:t xml:space="preserve"> that there are </w:t>
      </w:r>
      <w:r w:rsidR="0039706C" w:rsidRPr="008B4CAF">
        <w:rPr>
          <w:rStyle w:val="s1"/>
          <w:sz w:val="24"/>
          <w:szCs w:val="24"/>
        </w:rPr>
        <w:t>people with</w:t>
      </w:r>
      <w:r w:rsidR="00B71F48" w:rsidRPr="008B4CAF">
        <w:rPr>
          <w:rStyle w:val="s1"/>
          <w:sz w:val="24"/>
          <w:szCs w:val="24"/>
        </w:rPr>
        <w:t xml:space="preserve"> </w:t>
      </w:r>
      <w:r w:rsidR="006956DD" w:rsidRPr="008B4CAF">
        <w:rPr>
          <w:rStyle w:val="s1"/>
          <w:sz w:val="24"/>
          <w:szCs w:val="24"/>
        </w:rPr>
        <w:t>many skills within the PCC</w:t>
      </w:r>
      <w:r w:rsidR="00C809F3" w:rsidRPr="008B4CAF">
        <w:rPr>
          <w:rStyle w:val="s1"/>
          <w:sz w:val="24"/>
          <w:szCs w:val="24"/>
        </w:rPr>
        <w:t>s</w:t>
      </w:r>
      <w:r w:rsidR="006956DD" w:rsidRPr="008B4CAF">
        <w:rPr>
          <w:rStyle w:val="s1"/>
          <w:sz w:val="24"/>
          <w:szCs w:val="24"/>
        </w:rPr>
        <w:t xml:space="preserve"> </w:t>
      </w:r>
      <w:r w:rsidR="0039706C" w:rsidRPr="008B4CAF">
        <w:rPr>
          <w:rStyle w:val="s1"/>
          <w:sz w:val="24"/>
          <w:szCs w:val="24"/>
        </w:rPr>
        <w:t xml:space="preserve">and congregations </w:t>
      </w:r>
      <w:r w:rsidR="006956DD" w:rsidRPr="008B4CAF">
        <w:rPr>
          <w:rStyle w:val="s1"/>
          <w:sz w:val="24"/>
          <w:szCs w:val="24"/>
        </w:rPr>
        <w:t xml:space="preserve">who can work together to support one another. It is proposed that PCC </w:t>
      </w:r>
      <w:r w:rsidR="00C809F3" w:rsidRPr="008B4CAF">
        <w:rPr>
          <w:rStyle w:val="s1"/>
          <w:sz w:val="24"/>
          <w:szCs w:val="24"/>
        </w:rPr>
        <w:t xml:space="preserve">officers will meet regularly and cross functionally </w:t>
      </w:r>
      <w:r w:rsidR="00BB0541" w:rsidRPr="008B4CAF">
        <w:rPr>
          <w:rStyle w:val="s1"/>
          <w:sz w:val="24"/>
          <w:szCs w:val="24"/>
        </w:rPr>
        <w:t xml:space="preserve">to </w:t>
      </w:r>
      <w:r w:rsidR="0039706C" w:rsidRPr="008B4CAF">
        <w:rPr>
          <w:rStyle w:val="s1"/>
          <w:sz w:val="24"/>
          <w:szCs w:val="24"/>
        </w:rPr>
        <w:t>s</w:t>
      </w:r>
      <w:r w:rsidR="00BB0541" w:rsidRPr="008B4CAF">
        <w:rPr>
          <w:rStyle w:val="s1"/>
          <w:sz w:val="24"/>
          <w:szCs w:val="24"/>
        </w:rPr>
        <w:t>upport each other in their area</w:t>
      </w:r>
      <w:r w:rsidR="0039706C" w:rsidRPr="008B4CAF">
        <w:rPr>
          <w:rStyle w:val="s1"/>
          <w:sz w:val="24"/>
          <w:szCs w:val="24"/>
        </w:rPr>
        <w:t>s</w:t>
      </w:r>
      <w:r w:rsidR="00BB0541" w:rsidRPr="008B4CAF">
        <w:rPr>
          <w:rStyle w:val="s1"/>
          <w:sz w:val="24"/>
          <w:szCs w:val="24"/>
        </w:rPr>
        <w:t xml:space="preserve"> of </w:t>
      </w:r>
      <w:r w:rsidR="00367667" w:rsidRPr="008B4CAF">
        <w:rPr>
          <w:rStyle w:val="s1"/>
          <w:sz w:val="24"/>
          <w:szCs w:val="24"/>
        </w:rPr>
        <w:t>expertise.</w:t>
      </w:r>
      <w:r w:rsidR="00BB0541" w:rsidRPr="008B4CAF">
        <w:rPr>
          <w:rStyle w:val="s1"/>
          <w:sz w:val="24"/>
          <w:szCs w:val="24"/>
        </w:rPr>
        <w:t xml:space="preserve"> For example, PCC </w:t>
      </w:r>
      <w:r w:rsidR="006956DD" w:rsidRPr="008B4CAF">
        <w:rPr>
          <w:rStyle w:val="s1"/>
          <w:sz w:val="24"/>
          <w:szCs w:val="24"/>
        </w:rPr>
        <w:t xml:space="preserve">secretaries will meet on a regular basis, PCC treasurers will meet to agree and manage </w:t>
      </w:r>
      <w:r w:rsidR="00954852" w:rsidRPr="008B4CAF">
        <w:rPr>
          <w:rStyle w:val="s1"/>
          <w:sz w:val="24"/>
          <w:szCs w:val="24"/>
        </w:rPr>
        <w:t xml:space="preserve">budgets, </w:t>
      </w:r>
      <w:r w:rsidR="0039706C" w:rsidRPr="008B4CAF">
        <w:rPr>
          <w:rStyle w:val="s1"/>
          <w:sz w:val="24"/>
          <w:szCs w:val="24"/>
        </w:rPr>
        <w:t>C</w:t>
      </w:r>
      <w:r w:rsidR="00954852" w:rsidRPr="008B4CAF">
        <w:rPr>
          <w:rStyle w:val="s1"/>
          <w:sz w:val="24"/>
          <w:szCs w:val="24"/>
        </w:rPr>
        <w:t>hurch</w:t>
      </w:r>
      <w:r w:rsidR="006956DD" w:rsidRPr="008B4CAF">
        <w:rPr>
          <w:rStyle w:val="s1"/>
          <w:sz w:val="24"/>
          <w:szCs w:val="24"/>
        </w:rPr>
        <w:t xml:space="preserve"> </w:t>
      </w:r>
      <w:r w:rsidR="0039706C" w:rsidRPr="008B4CAF">
        <w:rPr>
          <w:rStyle w:val="s1"/>
          <w:sz w:val="24"/>
          <w:szCs w:val="24"/>
        </w:rPr>
        <w:t>W</w:t>
      </w:r>
      <w:r w:rsidR="006956DD" w:rsidRPr="008B4CAF">
        <w:rPr>
          <w:rStyle w:val="s1"/>
          <w:sz w:val="24"/>
          <w:szCs w:val="24"/>
        </w:rPr>
        <w:t xml:space="preserve">ardens will meet regularly to support one another with </w:t>
      </w:r>
      <w:r w:rsidR="0039706C" w:rsidRPr="008B4CAF">
        <w:rPr>
          <w:rStyle w:val="s1"/>
          <w:sz w:val="24"/>
          <w:szCs w:val="24"/>
        </w:rPr>
        <w:t>m</w:t>
      </w:r>
      <w:r w:rsidR="006956DD" w:rsidRPr="008B4CAF">
        <w:rPr>
          <w:rStyle w:val="s1"/>
          <w:sz w:val="24"/>
          <w:szCs w:val="24"/>
        </w:rPr>
        <w:t xml:space="preserve">atters relating to </w:t>
      </w:r>
      <w:r w:rsidR="00954852" w:rsidRPr="008B4CAF">
        <w:rPr>
          <w:rStyle w:val="s1"/>
          <w:sz w:val="24"/>
          <w:szCs w:val="24"/>
        </w:rPr>
        <w:t xml:space="preserve">buildings and </w:t>
      </w:r>
      <w:proofErr w:type="gramStart"/>
      <w:r w:rsidR="00954852" w:rsidRPr="008B4CAF">
        <w:rPr>
          <w:rStyle w:val="s1"/>
          <w:sz w:val="24"/>
          <w:szCs w:val="24"/>
        </w:rPr>
        <w:t>governance, and</w:t>
      </w:r>
      <w:proofErr w:type="gramEnd"/>
      <w:r w:rsidR="006956DD" w:rsidRPr="008B4CAF">
        <w:rPr>
          <w:rStyle w:val="s1"/>
          <w:sz w:val="24"/>
          <w:szCs w:val="24"/>
        </w:rPr>
        <w:t xml:space="preserve"> possibly grant applications and faculties. Safeguarding officers will meet to ensure best practice and provide </w:t>
      </w:r>
      <w:r w:rsidR="00E645ED" w:rsidRPr="008B4CAF">
        <w:rPr>
          <w:rStyle w:val="s1"/>
          <w:sz w:val="24"/>
          <w:szCs w:val="24"/>
        </w:rPr>
        <w:t>support.</w:t>
      </w:r>
      <w:r w:rsidR="006956DD" w:rsidRPr="008B4CAF">
        <w:rPr>
          <w:rStyle w:val="s1"/>
          <w:sz w:val="24"/>
          <w:szCs w:val="24"/>
        </w:rPr>
        <w:t xml:space="preserve"> </w:t>
      </w:r>
    </w:p>
    <w:p w14:paraId="783BF91D" w14:textId="77777777" w:rsidR="00E645ED" w:rsidRPr="008B4CAF" w:rsidRDefault="00E645ED">
      <w:pPr>
        <w:pStyle w:val="p1"/>
        <w:rPr>
          <w:rStyle w:val="s1"/>
          <w:sz w:val="24"/>
          <w:szCs w:val="24"/>
        </w:rPr>
      </w:pPr>
    </w:p>
    <w:p w14:paraId="3DC35642" w14:textId="4C72CB16" w:rsidR="006956DD" w:rsidRPr="008B4CAF" w:rsidRDefault="00E645ED">
      <w:pPr>
        <w:pStyle w:val="p1"/>
        <w:rPr>
          <w:rStyle w:val="s1"/>
          <w:sz w:val="24"/>
          <w:szCs w:val="24"/>
        </w:rPr>
      </w:pPr>
      <w:r w:rsidRPr="008B4CAF">
        <w:rPr>
          <w:rStyle w:val="s1"/>
          <w:sz w:val="24"/>
          <w:szCs w:val="24"/>
        </w:rPr>
        <w:t>A</w:t>
      </w:r>
      <w:r w:rsidR="006956DD" w:rsidRPr="008B4CAF">
        <w:rPr>
          <w:rStyle w:val="s1"/>
          <w:sz w:val="24"/>
          <w:szCs w:val="24"/>
        </w:rPr>
        <w:t xml:space="preserve"> significant challenge for the geography of Minster Community </w:t>
      </w:r>
      <w:r w:rsidR="001D1CBB" w:rsidRPr="008B4CAF">
        <w:rPr>
          <w:rStyle w:val="s1"/>
          <w:sz w:val="24"/>
          <w:szCs w:val="24"/>
        </w:rPr>
        <w:t xml:space="preserve">2A, </w:t>
      </w:r>
      <w:r w:rsidR="006956DD" w:rsidRPr="008B4CAF">
        <w:rPr>
          <w:rStyle w:val="s1"/>
          <w:sz w:val="24"/>
          <w:szCs w:val="24"/>
        </w:rPr>
        <w:t xml:space="preserve">is that it crosses </w:t>
      </w:r>
      <w:r w:rsidR="001D1CBB" w:rsidRPr="008B4CAF">
        <w:rPr>
          <w:rStyle w:val="s1"/>
          <w:sz w:val="24"/>
          <w:szCs w:val="24"/>
        </w:rPr>
        <w:t xml:space="preserve">Deaneries, </w:t>
      </w:r>
      <w:r w:rsidR="006956DD" w:rsidRPr="008B4CAF">
        <w:rPr>
          <w:rStyle w:val="s1"/>
          <w:sz w:val="24"/>
          <w:szCs w:val="24"/>
        </w:rPr>
        <w:t xml:space="preserve">with the parishes of Castle </w:t>
      </w:r>
      <w:proofErr w:type="spellStart"/>
      <w:r w:rsidR="001D1CBB" w:rsidRPr="008B4CAF">
        <w:rPr>
          <w:rStyle w:val="s1"/>
          <w:sz w:val="24"/>
          <w:szCs w:val="24"/>
        </w:rPr>
        <w:t>Donington</w:t>
      </w:r>
      <w:proofErr w:type="spellEnd"/>
      <w:r w:rsidR="001D1CBB" w:rsidRPr="008B4CAF">
        <w:rPr>
          <w:rStyle w:val="s1"/>
          <w:sz w:val="24"/>
          <w:szCs w:val="24"/>
        </w:rPr>
        <w:t xml:space="preserve"> and </w:t>
      </w:r>
      <w:proofErr w:type="spellStart"/>
      <w:r w:rsidR="001D1CBB" w:rsidRPr="008B4CAF">
        <w:rPr>
          <w:rStyle w:val="s1"/>
          <w:sz w:val="24"/>
          <w:szCs w:val="24"/>
        </w:rPr>
        <w:t>Hemington</w:t>
      </w:r>
      <w:proofErr w:type="spellEnd"/>
      <w:r w:rsidR="001D1CBB" w:rsidRPr="008B4CAF">
        <w:rPr>
          <w:rStyle w:val="s1"/>
          <w:sz w:val="24"/>
          <w:szCs w:val="24"/>
        </w:rPr>
        <w:t xml:space="preserve"> cum </w:t>
      </w:r>
      <w:r w:rsidR="006956DD" w:rsidRPr="008B4CAF">
        <w:rPr>
          <w:rStyle w:val="s1"/>
          <w:sz w:val="24"/>
          <w:szCs w:val="24"/>
        </w:rPr>
        <w:t xml:space="preserve">Lockington being </w:t>
      </w:r>
      <w:r w:rsidR="00DD7F0E" w:rsidRPr="008B4CAF">
        <w:rPr>
          <w:rStyle w:val="s1"/>
          <w:sz w:val="24"/>
          <w:szCs w:val="24"/>
        </w:rPr>
        <w:t xml:space="preserve">currently </w:t>
      </w:r>
      <w:r w:rsidR="006956DD" w:rsidRPr="008B4CAF">
        <w:rPr>
          <w:rStyle w:val="s1"/>
          <w:sz w:val="24"/>
          <w:szCs w:val="24"/>
        </w:rPr>
        <w:t xml:space="preserve">in </w:t>
      </w:r>
      <w:r w:rsidR="008A2552" w:rsidRPr="008B4CAF">
        <w:rPr>
          <w:rStyle w:val="s1"/>
          <w:sz w:val="24"/>
          <w:szCs w:val="24"/>
        </w:rPr>
        <w:t xml:space="preserve">Akeley East </w:t>
      </w:r>
      <w:r w:rsidR="006956DD" w:rsidRPr="008B4CAF">
        <w:rPr>
          <w:rStyle w:val="s1"/>
          <w:sz w:val="24"/>
          <w:szCs w:val="24"/>
        </w:rPr>
        <w:t>and the remainder of the parishes being in Northwest Leicestershir</w:t>
      </w:r>
      <w:r w:rsidR="00AF0959" w:rsidRPr="008B4CAF">
        <w:rPr>
          <w:rStyle w:val="s1"/>
          <w:sz w:val="24"/>
          <w:szCs w:val="24"/>
        </w:rPr>
        <w:t>e</w:t>
      </w:r>
      <w:r w:rsidR="00E307C4" w:rsidRPr="008B4CAF">
        <w:rPr>
          <w:rStyle w:val="s1"/>
          <w:sz w:val="24"/>
          <w:szCs w:val="24"/>
        </w:rPr>
        <w:t>.</w:t>
      </w:r>
      <w:r w:rsidR="006A182B">
        <w:rPr>
          <w:rStyle w:val="s1"/>
          <w:sz w:val="24"/>
          <w:szCs w:val="24"/>
        </w:rPr>
        <w:t xml:space="preserve"> </w:t>
      </w:r>
      <w:r w:rsidR="00AA00B3" w:rsidRPr="008B4CAF">
        <w:rPr>
          <w:rStyle w:val="s1"/>
          <w:sz w:val="24"/>
          <w:szCs w:val="24"/>
        </w:rPr>
        <w:t xml:space="preserve">This </w:t>
      </w:r>
      <w:r w:rsidR="00E307C4" w:rsidRPr="008B4CAF">
        <w:rPr>
          <w:rStyle w:val="s1"/>
          <w:sz w:val="24"/>
          <w:szCs w:val="24"/>
        </w:rPr>
        <w:t xml:space="preserve">raises a challenge </w:t>
      </w:r>
      <w:r w:rsidR="005A48B1" w:rsidRPr="008B4CAF">
        <w:rPr>
          <w:rStyle w:val="s1"/>
          <w:sz w:val="24"/>
          <w:szCs w:val="24"/>
        </w:rPr>
        <w:t>for how priorities with a limited pool of volunteers can be managed at local level. To avoid unn</w:t>
      </w:r>
      <w:r w:rsidR="008B02F9" w:rsidRPr="008B4CAF">
        <w:rPr>
          <w:rStyle w:val="s1"/>
          <w:sz w:val="24"/>
          <w:szCs w:val="24"/>
        </w:rPr>
        <w:t xml:space="preserve">ecessary additional burdens on volunteers it </w:t>
      </w:r>
      <w:r w:rsidR="006956DD" w:rsidRPr="008B4CAF">
        <w:rPr>
          <w:rStyle w:val="s1"/>
          <w:sz w:val="24"/>
          <w:szCs w:val="24"/>
        </w:rPr>
        <w:t>is</w:t>
      </w:r>
      <w:r w:rsidR="000D5B48">
        <w:rPr>
          <w:rStyle w:val="s1"/>
          <w:sz w:val="24"/>
          <w:szCs w:val="24"/>
        </w:rPr>
        <w:t xml:space="preserve"> </w:t>
      </w:r>
      <w:r w:rsidR="006956DD" w:rsidRPr="008B4CAF">
        <w:rPr>
          <w:rStyle w:val="s1"/>
          <w:sz w:val="24"/>
          <w:szCs w:val="24"/>
        </w:rPr>
        <w:t>suggest</w:t>
      </w:r>
      <w:r w:rsidR="008B02F9" w:rsidRPr="008B4CAF">
        <w:rPr>
          <w:rStyle w:val="s1"/>
          <w:sz w:val="24"/>
          <w:szCs w:val="24"/>
        </w:rPr>
        <w:t>ed</w:t>
      </w:r>
      <w:r w:rsidR="006956DD" w:rsidRPr="008B4CAF">
        <w:rPr>
          <w:rStyle w:val="s1"/>
          <w:sz w:val="24"/>
          <w:szCs w:val="24"/>
        </w:rPr>
        <w:t xml:space="preserve"> tha</w:t>
      </w:r>
      <w:r w:rsidR="009A1DFA" w:rsidRPr="008B4CAF">
        <w:rPr>
          <w:rStyle w:val="s1"/>
          <w:sz w:val="24"/>
          <w:szCs w:val="24"/>
        </w:rPr>
        <w:t>t</w:t>
      </w:r>
      <w:r w:rsidR="00137982" w:rsidRPr="008B4CAF">
        <w:rPr>
          <w:rStyle w:val="s1"/>
          <w:sz w:val="24"/>
          <w:szCs w:val="24"/>
        </w:rPr>
        <w:t xml:space="preserve"> </w:t>
      </w:r>
      <w:r w:rsidR="00881E56" w:rsidRPr="008B4CAF">
        <w:rPr>
          <w:rStyle w:val="s1"/>
          <w:sz w:val="24"/>
          <w:szCs w:val="24"/>
        </w:rPr>
        <w:t xml:space="preserve">as an interim measure, </w:t>
      </w:r>
      <w:r w:rsidR="008B02F9" w:rsidRPr="008B4CAF">
        <w:rPr>
          <w:rStyle w:val="s1"/>
          <w:sz w:val="24"/>
          <w:szCs w:val="24"/>
        </w:rPr>
        <w:t xml:space="preserve">activity </w:t>
      </w:r>
      <w:r w:rsidR="00105F5E" w:rsidRPr="008B4CAF">
        <w:rPr>
          <w:rStyle w:val="s1"/>
          <w:sz w:val="24"/>
          <w:szCs w:val="24"/>
        </w:rPr>
        <w:t xml:space="preserve">developing the Minster Communities </w:t>
      </w:r>
      <w:r w:rsidR="00742128" w:rsidRPr="008B4CAF">
        <w:rPr>
          <w:rStyle w:val="s1"/>
          <w:sz w:val="24"/>
          <w:szCs w:val="24"/>
        </w:rPr>
        <w:t>should</w:t>
      </w:r>
      <w:r w:rsidR="00105F5E" w:rsidRPr="008B4CAF">
        <w:rPr>
          <w:rStyle w:val="s1"/>
          <w:sz w:val="24"/>
          <w:szCs w:val="24"/>
        </w:rPr>
        <w:t xml:space="preserve"> take priority over current Deanery activities</w:t>
      </w:r>
      <w:r w:rsidR="00D40B6C" w:rsidRPr="008B4CAF">
        <w:rPr>
          <w:rStyle w:val="s1"/>
          <w:sz w:val="24"/>
          <w:szCs w:val="24"/>
        </w:rPr>
        <w:t>.  Longer term the Deanery configuration will require review</w:t>
      </w:r>
      <w:r w:rsidR="00FF0726" w:rsidRPr="008B4CAF">
        <w:rPr>
          <w:rStyle w:val="s1"/>
          <w:sz w:val="24"/>
          <w:szCs w:val="24"/>
        </w:rPr>
        <w:t xml:space="preserve">, ideally to bring it into line with the Minster </w:t>
      </w:r>
      <w:proofErr w:type="gramStart"/>
      <w:r w:rsidR="00FF0726" w:rsidRPr="008B4CAF">
        <w:rPr>
          <w:rStyle w:val="s1"/>
          <w:sz w:val="24"/>
          <w:szCs w:val="24"/>
        </w:rPr>
        <w:t>Communities</w:t>
      </w:r>
      <w:r w:rsidR="00A67C1A" w:rsidRPr="008B4CAF">
        <w:rPr>
          <w:rStyle w:val="s1"/>
          <w:sz w:val="24"/>
          <w:szCs w:val="24"/>
        </w:rPr>
        <w:t>.</w:t>
      </w:r>
      <w:r w:rsidR="00445B33" w:rsidRPr="008B4CAF">
        <w:rPr>
          <w:rStyle w:val="s1"/>
          <w:sz w:val="24"/>
          <w:szCs w:val="24"/>
        </w:rPr>
        <w:t>.</w:t>
      </w:r>
      <w:proofErr w:type="gramEnd"/>
      <w:r w:rsidR="00445B33" w:rsidRPr="008B4CAF">
        <w:rPr>
          <w:rStyle w:val="s1"/>
          <w:sz w:val="24"/>
          <w:szCs w:val="24"/>
        </w:rPr>
        <w:t xml:space="preserve"> </w:t>
      </w:r>
    </w:p>
    <w:p w14:paraId="4E793D2B" w14:textId="77777777" w:rsidR="00445B33" w:rsidRPr="008B4CAF" w:rsidRDefault="00445B33">
      <w:pPr>
        <w:pStyle w:val="p1"/>
        <w:rPr>
          <w:sz w:val="24"/>
          <w:szCs w:val="24"/>
        </w:rPr>
      </w:pPr>
    </w:p>
    <w:p w14:paraId="2C2A84AC" w14:textId="5762AB72" w:rsidR="00D4460F" w:rsidRPr="008B4CAF" w:rsidRDefault="00CE5DA2">
      <w:pPr>
        <w:pStyle w:val="p1"/>
        <w:rPr>
          <w:rStyle w:val="s1"/>
          <w:sz w:val="24"/>
          <w:szCs w:val="24"/>
        </w:rPr>
      </w:pPr>
      <w:proofErr w:type="gramStart"/>
      <w:r w:rsidRPr="008B4CAF">
        <w:rPr>
          <w:rStyle w:val="s1"/>
          <w:sz w:val="24"/>
          <w:szCs w:val="24"/>
        </w:rPr>
        <w:t>At the moment</w:t>
      </w:r>
      <w:proofErr w:type="gramEnd"/>
      <w:r w:rsidRPr="008B4CAF">
        <w:rPr>
          <w:rStyle w:val="s1"/>
          <w:sz w:val="24"/>
          <w:szCs w:val="24"/>
        </w:rPr>
        <w:t xml:space="preserve"> there </w:t>
      </w:r>
      <w:r w:rsidR="000D5B48">
        <w:rPr>
          <w:rStyle w:val="s1"/>
          <w:sz w:val="24"/>
          <w:szCs w:val="24"/>
        </w:rPr>
        <w:t>are</w:t>
      </w:r>
      <w:r w:rsidRPr="008B4CAF">
        <w:rPr>
          <w:rStyle w:val="s1"/>
          <w:sz w:val="24"/>
          <w:szCs w:val="24"/>
        </w:rPr>
        <w:t xml:space="preserve"> sufficient funds </w:t>
      </w:r>
      <w:r w:rsidR="002B48BB" w:rsidRPr="008B4CAF">
        <w:rPr>
          <w:rStyle w:val="s1"/>
          <w:sz w:val="24"/>
          <w:szCs w:val="24"/>
        </w:rPr>
        <w:t xml:space="preserve">within the current levels of giving within the Minster Community </w:t>
      </w:r>
      <w:r w:rsidRPr="008B4CAF">
        <w:rPr>
          <w:rStyle w:val="s1"/>
          <w:sz w:val="24"/>
          <w:szCs w:val="24"/>
        </w:rPr>
        <w:t xml:space="preserve">to cover the costs of 4 stipendiary posts however there are significant differences in the way in which </w:t>
      </w:r>
      <w:r w:rsidR="002B48BB" w:rsidRPr="008B4CAF">
        <w:rPr>
          <w:rStyle w:val="s1"/>
          <w:sz w:val="24"/>
          <w:szCs w:val="24"/>
        </w:rPr>
        <w:t xml:space="preserve">parishes contribute to parish share. </w:t>
      </w:r>
      <w:r w:rsidR="00E2087D" w:rsidRPr="008B4CAF">
        <w:rPr>
          <w:rStyle w:val="s1"/>
          <w:sz w:val="24"/>
          <w:szCs w:val="24"/>
        </w:rPr>
        <w:t xml:space="preserve"> Given that the 4 Stipendiary roles will be supporting the whole of the community i</w:t>
      </w:r>
      <w:r w:rsidR="006956DD" w:rsidRPr="008B4CAF">
        <w:rPr>
          <w:rStyle w:val="s1"/>
          <w:sz w:val="24"/>
          <w:szCs w:val="24"/>
        </w:rPr>
        <w:t xml:space="preserve">t is </w:t>
      </w:r>
      <w:r w:rsidR="006956DD" w:rsidRPr="008B4CAF">
        <w:rPr>
          <w:rStyle w:val="s1"/>
          <w:sz w:val="24"/>
          <w:szCs w:val="24"/>
        </w:rPr>
        <w:lastRenderedPageBreak/>
        <w:t xml:space="preserve">proposed that over the next five years every parish should </w:t>
      </w:r>
      <w:r w:rsidR="00D522A5" w:rsidRPr="008B4CAF">
        <w:rPr>
          <w:rStyle w:val="s1"/>
          <w:sz w:val="24"/>
          <w:szCs w:val="24"/>
        </w:rPr>
        <w:t xml:space="preserve">work </w:t>
      </w:r>
      <w:proofErr w:type="gramStart"/>
      <w:r w:rsidR="00D522A5" w:rsidRPr="008B4CAF">
        <w:rPr>
          <w:rStyle w:val="s1"/>
          <w:sz w:val="24"/>
          <w:szCs w:val="24"/>
        </w:rPr>
        <w:t xml:space="preserve">towards </w:t>
      </w:r>
      <w:r w:rsidR="006956DD" w:rsidRPr="008B4CAF">
        <w:rPr>
          <w:rStyle w:val="s1"/>
          <w:sz w:val="24"/>
          <w:szCs w:val="24"/>
        </w:rPr>
        <w:t xml:space="preserve"> contributing</w:t>
      </w:r>
      <w:proofErr w:type="gramEnd"/>
      <w:r w:rsidR="006956DD" w:rsidRPr="008B4CAF">
        <w:rPr>
          <w:rStyle w:val="s1"/>
          <w:sz w:val="24"/>
          <w:szCs w:val="24"/>
        </w:rPr>
        <w:t xml:space="preserve"> </w:t>
      </w:r>
      <w:r w:rsidR="00656E7B">
        <w:rPr>
          <w:rStyle w:val="s1"/>
          <w:sz w:val="24"/>
          <w:szCs w:val="24"/>
        </w:rPr>
        <w:t xml:space="preserve">towards the parish share </w:t>
      </w:r>
      <w:r w:rsidR="006956DD" w:rsidRPr="008B4CAF">
        <w:rPr>
          <w:rStyle w:val="s1"/>
          <w:sz w:val="24"/>
          <w:szCs w:val="24"/>
        </w:rPr>
        <w:t xml:space="preserve">the same amount per head of worshipping community across the </w:t>
      </w:r>
      <w:r w:rsidR="00445B33" w:rsidRPr="008B4CAF">
        <w:rPr>
          <w:rStyle w:val="s1"/>
          <w:sz w:val="24"/>
          <w:szCs w:val="24"/>
        </w:rPr>
        <w:t>Minster</w:t>
      </w:r>
      <w:r w:rsidR="006956DD" w:rsidRPr="008B4CAF">
        <w:rPr>
          <w:rStyle w:val="s1"/>
          <w:sz w:val="24"/>
          <w:szCs w:val="24"/>
        </w:rPr>
        <w:t xml:space="preserve"> </w:t>
      </w:r>
      <w:r w:rsidR="00445B33" w:rsidRPr="008B4CAF">
        <w:rPr>
          <w:rStyle w:val="s1"/>
          <w:sz w:val="24"/>
          <w:szCs w:val="24"/>
        </w:rPr>
        <w:t>community.</w:t>
      </w:r>
      <w:r w:rsidR="006956DD" w:rsidRPr="008B4CAF">
        <w:rPr>
          <w:rStyle w:val="s1"/>
          <w:sz w:val="24"/>
          <w:szCs w:val="24"/>
        </w:rPr>
        <w:t xml:space="preserve"> </w:t>
      </w:r>
      <w:r w:rsidR="008B02F9" w:rsidRPr="008B4CAF">
        <w:rPr>
          <w:rStyle w:val="s1"/>
          <w:sz w:val="24"/>
          <w:szCs w:val="24"/>
        </w:rPr>
        <w:t xml:space="preserve">By today figures this </w:t>
      </w:r>
      <w:proofErr w:type="spellStart"/>
      <w:r w:rsidR="008B02F9" w:rsidRPr="008B4CAF">
        <w:rPr>
          <w:rStyle w:val="s1"/>
          <w:sz w:val="24"/>
          <w:szCs w:val="24"/>
        </w:rPr>
        <w:t>eqautes</w:t>
      </w:r>
      <w:proofErr w:type="spellEnd"/>
      <w:r w:rsidR="008B02F9" w:rsidRPr="008B4CAF">
        <w:rPr>
          <w:rStyle w:val="s1"/>
          <w:sz w:val="24"/>
          <w:szCs w:val="24"/>
        </w:rPr>
        <w:t xml:space="preserve"> to around </w:t>
      </w:r>
      <w:r w:rsidR="008B02F9" w:rsidRPr="008B4CAF">
        <w:rPr>
          <w:rStyle w:val="s1"/>
          <w:rFonts w:hint="eastAsia"/>
          <w:sz w:val="24"/>
          <w:szCs w:val="24"/>
        </w:rPr>
        <w:t>£</w:t>
      </w:r>
      <w:r w:rsidR="008B02F9" w:rsidRPr="008B4CAF">
        <w:rPr>
          <w:rStyle w:val="s1"/>
          <w:sz w:val="24"/>
          <w:szCs w:val="24"/>
        </w:rPr>
        <w:t>6 per person per week.</w:t>
      </w:r>
      <w:r w:rsidR="00656E7B">
        <w:rPr>
          <w:rStyle w:val="s1"/>
          <w:sz w:val="24"/>
          <w:szCs w:val="24"/>
        </w:rPr>
        <w:t xml:space="preserve"> </w:t>
      </w:r>
      <w:r w:rsidR="008B02F9" w:rsidRPr="008B4CAF">
        <w:rPr>
          <w:rStyle w:val="s1"/>
          <w:sz w:val="24"/>
          <w:szCs w:val="24"/>
        </w:rPr>
        <w:t xml:space="preserve">and </w:t>
      </w:r>
      <w:r w:rsidR="00D4460F" w:rsidRPr="008B4CAF">
        <w:rPr>
          <w:rStyle w:val="s1"/>
          <w:sz w:val="24"/>
          <w:szCs w:val="24"/>
        </w:rPr>
        <w:t>could</w:t>
      </w:r>
      <w:r w:rsidR="006956DD" w:rsidRPr="008B4CAF">
        <w:rPr>
          <w:rStyle w:val="s1"/>
          <w:sz w:val="24"/>
          <w:szCs w:val="24"/>
        </w:rPr>
        <w:t xml:space="preserve"> leave a small surplus which could be used to offset </w:t>
      </w:r>
      <w:r w:rsidR="00D4460F" w:rsidRPr="008B4CAF">
        <w:rPr>
          <w:rStyle w:val="s1"/>
          <w:sz w:val="24"/>
          <w:szCs w:val="24"/>
        </w:rPr>
        <w:t>inflation,</w:t>
      </w:r>
      <w:r w:rsidR="006956DD" w:rsidRPr="008B4CAF">
        <w:rPr>
          <w:rStyle w:val="s1"/>
          <w:sz w:val="24"/>
          <w:szCs w:val="24"/>
        </w:rPr>
        <w:t xml:space="preserve"> </w:t>
      </w:r>
      <w:proofErr w:type="gramStart"/>
      <w:r w:rsidR="008B02F9" w:rsidRPr="008B4CAF">
        <w:rPr>
          <w:rStyle w:val="s1"/>
          <w:sz w:val="24"/>
          <w:szCs w:val="24"/>
        </w:rPr>
        <w:t>I</w:t>
      </w:r>
      <w:r w:rsidR="006956DD" w:rsidRPr="008B4CAF">
        <w:rPr>
          <w:rStyle w:val="s1"/>
          <w:sz w:val="24"/>
          <w:szCs w:val="24"/>
        </w:rPr>
        <w:t>t</w:t>
      </w:r>
      <w:proofErr w:type="gramEnd"/>
      <w:r w:rsidR="006956DD" w:rsidRPr="008B4CAF">
        <w:rPr>
          <w:rStyle w:val="s1"/>
          <w:sz w:val="24"/>
          <w:szCs w:val="24"/>
        </w:rPr>
        <w:t xml:space="preserve"> is propose</w:t>
      </w:r>
      <w:r w:rsidR="0039706C" w:rsidRPr="008B4CAF">
        <w:rPr>
          <w:rStyle w:val="s1"/>
          <w:sz w:val="24"/>
          <w:szCs w:val="24"/>
        </w:rPr>
        <w:t>d</w:t>
      </w:r>
      <w:r w:rsidR="006956DD" w:rsidRPr="008B4CAF">
        <w:rPr>
          <w:rStyle w:val="s1"/>
          <w:sz w:val="24"/>
          <w:szCs w:val="24"/>
        </w:rPr>
        <w:t xml:space="preserve"> that PCC treasurers would meet to agree budgets each year to ensure that </w:t>
      </w:r>
      <w:r w:rsidR="00E2087D" w:rsidRPr="008B4CAF">
        <w:rPr>
          <w:rStyle w:val="s1"/>
          <w:sz w:val="24"/>
          <w:szCs w:val="24"/>
        </w:rPr>
        <w:t xml:space="preserve">4 </w:t>
      </w:r>
      <w:proofErr w:type="gramStart"/>
      <w:r w:rsidR="00E2087D" w:rsidRPr="008B4CAF">
        <w:rPr>
          <w:rStyle w:val="s1"/>
          <w:sz w:val="24"/>
          <w:szCs w:val="24"/>
        </w:rPr>
        <w:t xml:space="preserve">paid </w:t>
      </w:r>
      <w:r w:rsidR="006956DD" w:rsidRPr="008B4CAF">
        <w:rPr>
          <w:rStyle w:val="s1"/>
          <w:sz w:val="24"/>
          <w:szCs w:val="24"/>
        </w:rPr>
        <w:t xml:space="preserve"> </w:t>
      </w:r>
      <w:r w:rsidR="00E2087D" w:rsidRPr="008B4CAF">
        <w:rPr>
          <w:rStyle w:val="s1"/>
          <w:sz w:val="24"/>
          <w:szCs w:val="24"/>
        </w:rPr>
        <w:t>posts</w:t>
      </w:r>
      <w:proofErr w:type="gramEnd"/>
      <w:r w:rsidR="00E2087D" w:rsidRPr="008B4CAF">
        <w:rPr>
          <w:rStyle w:val="s1"/>
          <w:sz w:val="24"/>
          <w:szCs w:val="24"/>
        </w:rPr>
        <w:t xml:space="preserve"> </w:t>
      </w:r>
      <w:r w:rsidR="006956DD" w:rsidRPr="008B4CAF">
        <w:rPr>
          <w:rStyle w:val="s1"/>
          <w:sz w:val="24"/>
          <w:szCs w:val="24"/>
        </w:rPr>
        <w:t xml:space="preserve">can be </w:t>
      </w:r>
      <w:r w:rsidR="0068044C" w:rsidRPr="008B4CAF">
        <w:rPr>
          <w:rStyle w:val="s1"/>
          <w:sz w:val="24"/>
          <w:szCs w:val="24"/>
        </w:rPr>
        <w:t>funded</w:t>
      </w:r>
      <w:r w:rsidR="00F00817" w:rsidRPr="008B4CAF">
        <w:rPr>
          <w:rStyle w:val="s1"/>
          <w:sz w:val="24"/>
          <w:szCs w:val="24"/>
        </w:rPr>
        <w:t xml:space="preserve">, and that this might require </w:t>
      </w:r>
      <w:r w:rsidR="00023CD2" w:rsidRPr="008B4CAF">
        <w:rPr>
          <w:rStyle w:val="s1"/>
          <w:sz w:val="24"/>
          <w:szCs w:val="24"/>
        </w:rPr>
        <w:t>prioritising funding of these posts over other expenses</w:t>
      </w:r>
    </w:p>
    <w:p w14:paraId="4143DF7D" w14:textId="77777777" w:rsidR="00D4460F" w:rsidRPr="008B4CAF" w:rsidRDefault="00D4460F">
      <w:pPr>
        <w:pStyle w:val="p1"/>
        <w:rPr>
          <w:rStyle w:val="s1"/>
          <w:sz w:val="24"/>
          <w:szCs w:val="24"/>
        </w:rPr>
      </w:pPr>
    </w:p>
    <w:p w14:paraId="3A43F872" w14:textId="77777777" w:rsidR="00EF74B0" w:rsidRPr="008B4CAF" w:rsidRDefault="0068044C">
      <w:pPr>
        <w:pStyle w:val="p1"/>
        <w:rPr>
          <w:rStyle w:val="s1"/>
          <w:sz w:val="24"/>
          <w:szCs w:val="24"/>
        </w:rPr>
      </w:pPr>
      <w:r w:rsidRPr="008B4CAF">
        <w:rPr>
          <w:rStyle w:val="s1"/>
          <w:sz w:val="24"/>
          <w:szCs w:val="24"/>
        </w:rPr>
        <w:t>The</w:t>
      </w:r>
      <w:r w:rsidR="006956DD" w:rsidRPr="008B4CAF">
        <w:rPr>
          <w:rStyle w:val="s1"/>
          <w:sz w:val="24"/>
          <w:szCs w:val="24"/>
        </w:rPr>
        <w:t xml:space="preserve"> proposal recognises the importance of mission and </w:t>
      </w:r>
      <w:r w:rsidRPr="008B4CAF">
        <w:rPr>
          <w:rStyle w:val="s1"/>
          <w:sz w:val="24"/>
          <w:szCs w:val="24"/>
        </w:rPr>
        <w:t xml:space="preserve">recommends that </w:t>
      </w:r>
      <w:r w:rsidR="006956DD" w:rsidRPr="008B4CAF">
        <w:rPr>
          <w:rStyle w:val="s1"/>
          <w:sz w:val="24"/>
          <w:szCs w:val="24"/>
        </w:rPr>
        <w:t>mission prioriti</w:t>
      </w:r>
      <w:r w:rsidR="009923FA" w:rsidRPr="008B4CAF">
        <w:rPr>
          <w:rStyle w:val="s1"/>
          <w:sz w:val="24"/>
          <w:szCs w:val="24"/>
        </w:rPr>
        <w:t xml:space="preserve">es should be focused </w:t>
      </w:r>
      <w:r w:rsidR="00940E05" w:rsidRPr="008B4CAF">
        <w:rPr>
          <w:rStyle w:val="s1"/>
          <w:sz w:val="24"/>
          <w:szCs w:val="24"/>
        </w:rPr>
        <w:t>on</w:t>
      </w:r>
      <w:r w:rsidR="00EF74B0" w:rsidRPr="008B4CAF">
        <w:rPr>
          <w:rStyle w:val="s1"/>
          <w:sz w:val="24"/>
          <w:szCs w:val="24"/>
        </w:rPr>
        <w:t>:</w:t>
      </w:r>
    </w:p>
    <w:p w14:paraId="371AAF10" w14:textId="473C576D" w:rsidR="0090028A" w:rsidRDefault="009923FA" w:rsidP="00EF74B0">
      <w:pPr>
        <w:pStyle w:val="p1"/>
        <w:numPr>
          <w:ilvl w:val="0"/>
          <w:numId w:val="1"/>
        </w:numPr>
        <w:rPr>
          <w:rStyle w:val="s1"/>
          <w:sz w:val="24"/>
          <w:szCs w:val="24"/>
        </w:rPr>
      </w:pPr>
      <w:r w:rsidRPr="008B4CAF">
        <w:rPr>
          <w:rStyle w:val="s1"/>
          <w:sz w:val="24"/>
          <w:szCs w:val="24"/>
        </w:rPr>
        <w:t xml:space="preserve">schools and related opportunities with families </w:t>
      </w:r>
      <w:r w:rsidR="00940E05" w:rsidRPr="008B4CAF">
        <w:rPr>
          <w:rStyle w:val="s1"/>
          <w:sz w:val="24"/>
          <w:szCs w:val="24"/>
        </w:rPr>
        <w:t xml:space="preserve">&amp; </w:t>
      </w:r>
      <w:r w:rsidRPr="008B4CAF">
        <w:rPr>
          <w:rStyle w:val="s1"/>
          <w:sz w:val="24"/>
          <w:szCs w:val="24"/>
        </w:rPr>
        <w:t xml:space="preserve">young people </w:t>
      </w:r>
    </w:p>
    <w:p w14:paraId="3A978C28" w14:textId="617D6787" w:rsidR="00656E7B" w:rsidRPr="008B4CAF" w:rsidRDefault="00656E7B" w:rsidP="00EF74B0">
      <w:pPr>
        <w:pStyle w:val="p1"/>
        <w:numPr>
          <w:ilvl w:val="0"/>
          <w:numId w:val="1"/>
        </w:numPr>
        <w:rPr>
          <w:rStyle w:val="s1"/>
          <w:sz w:val="24"/>
          <w:szCs w:val="24"/>
        </w:rPr>
      </w:pPr>
      <w:r>
        <w:rPr>
          <w:rStyle w:val="s1"/>
          <w:sz w:val="24"/>
          <w:szCs w:val="24"/>
        </w:rPr>
        <w:t>developing links and engagement with new housing developments</w:t>
      </w:r>
    </w:p>
    <w:p w14:paraId="58BB9358" w14:textId="7F58233B" w:rsidR="005862C7" w:rsidRPr="008B4CAF" w:rsidRDefault="00940E05" w:rsidP="00EF74B0">
      <w:pPr>
        <w:pStyle w:val="p1"/>
        <w:numPr>
          <w:ilvl w:val="0"/>
          <w:numId w:val="1"/>
        </w:numPr>
        <w:rPr>
          <w:rStyle w:val="s1"/>
          <w:sz w:val="24"/>
          <w:szCs w:val="24"/>
        </w:rPr>
      </w:pPr>
      <w:r w:rsidRPr="008B4CAF">
        <w:rPr>
          <w:rStyle w:val="s1"/>
          <w:sz w:val="24"/>
          <w:szCs w:val="24"/>
        </w:rPr>
        <w:t>through</w:t>
      </w:r>
      <w:r w:rsidR="006956DD" w:rsidRPr="008B4CAF">
        <w:rPr>
          <w:rStyle w:val="s1"/>
          <w:sz w:val="24"/>
          <w:szCs w:val="24"/>
        </w:rPr>
        <w:t xml:space="preserve"> </w:t>
      </w:r>
      <w:r w:rsidR="0090028A" w:rsidRPr="008B4CAF">
        <w:rPr>
          <w:rStyle w:val="s1"/>
          <w:sz w:val="24"/>
          <w:szCs w:val="24"/>
        </w:rPr>
        <w:t xml:space="preserve">building links with the community through </w:t>
      </w:r>
      <w:r w:rsidR="006956DD" w:rsidRPr="008B4CAF">
        <w:rPr>
          <w:rStyle w:val="s1"/>
          <w:sz w:val="24"/>
          <w:szCs w:val="24"/>
        </w:rPr>
        <w:t>baptism</w:t>
      </w:r>
      <w:r w:rsidR="0004691B" w:rsidRPr="008B4CAF">
        <w:rPr>
          <w:rStyle w:val="s1"/>
          <w:sz w:val="24"/>
          <w:szCs w:val="24"/>
        </w:rPr>
        <w:t xml:space="preserve">s, </w:t>
      </w:r>
      <w:r w:rsidR="006956DD" w:rsidRPr="008B4CAF">
        <w:rPr>
          <w:rStyle w:val="s1"/>
          <w:sz w:val="24"/>
          <w:szCs w:val="24"/>
        </w:rPr>
        <w:t>weddings and funerals</w:t>
      </w:r>
      <w:r w:rsidR="0004691B" w:rsidRPr="008B4CAF">
        <w:rPr>
          <w:rStyle w:val="s1"/>
          <w:sz w:val="24"/>
          <w:szCs w:val="24"/>
        </w:rPr>
        <w:t xml:space="preserve">, </w:t>
      </w:r>
      <w:r w:rsidR="006956DD" w:rsidRPr="008B4CAF">
        <w:rPr>
          <w:rStyle w:val="s1"/>
          <w:sz w:val="24"/>
          <w:szCs w:val="24"/>
        </w:rPr>
        <w:t xml:space="preserve"> </w:t>
      </w:r>
    </w:p>
    <w:p w14:paraId="09D0EFC1" w14:textId="70A2421B" w:rsidR="006956DD" w:rsidRPr="008B4CAF" w:rsidRDefault="006956DD">
      <w:pPr>
        <w:pStyle w:val="p1"/>
        <w:numPr>
          <w:ilvl w:val="0"/>
          <w:numId w:val="1"/>
        </w:numPr>
        <w:rPr>
          <w:rStyle w:val="s1"/>
          <w:sz w:val="24"/>
          <w:szCs w:val="24"/>
        </w:rPr>
      </w:pPr>
      <w:r w:rsidRPr="008B4CAF">
        <w:rPr>
          <w:rStyle w:val="s1"/>
          <w:sz w:val="24"/>
          <w:szCs w:val="24"/>
        </w:rPr>
        <w:t>supporting one another with mission outreach events</w:t>
      </w:r>
      <w:r w:rsidR="0004691B" w:rsidRPr="008B4CAF">
        <w:rPr>
          <w:rStyle w:val="s1"/>
          <w:sz w:val="24"/>
          <w:szCs w:val="24"/>
        </w:rPr>
        <w:t xml:space="preserve"> and generating new expressions of worship that are locally relevant</w:t>
      </w:r>
      <w:r w:rsidR="00980275" w:rsidRPr="008B4CAF">
        <w:rPr>
          <w:rStyle w:val="s1"/>
          <w:sz w:val="24"/>
          <w:szCs w:val="24"/>
        </w:rPr>
        <w:t xml:space="preserve"> </w:t>
      </w:r>
    </w:p>
    <w:p w14:paraId="4F574672" w14:textId="40DD89A6" w:rsidR="004D2D12" w:rsidRPr="008B4CAF" w:rsidRDefault="004D2D12" w:rsidP="00C13F34">
      <w:pPr>
        <w:pStyle w:val="p1"/>
        <w:numPr>
          <w:ilvl w:val="0"/>
          <w:numId w:val="1"/>
        </w:numPr>
        <w:rPr>
          <w:rStyle w:val="s1"/>
          <w:sz w:val="24"/>
          <w:szCs w:val="24"/>
        </w:rPr>
      </w:pPr>
      <w:r w:rsidRPr="008B4CAF">
        <w:rPr>
          <w:rStyle w:val="s1"/>
          <w:sz w:val="24"/>
          <w:szCs w:val="24"/>
        </w:rPr>
        <w:t xml:space="preserve">there may be some missional opportunities arising out of </w:t>
      </w:r>
      <w:r w:rsidR="00102D04" w:rsidRPr="008B4CAF">
        <w:rPr>
          <w:rStyle w:val="s1"/>
          <w:sz w:val="24"/>
          <w:szCs w:val="24"/>
        </w:rPr>
        <w:t>the possible creation of</w:t>
      </w:r>
      <w:r w:rsidRPr="008B4CAF">
        <w:rPr>
          <w:rStyle w:val="s1"/>
          <w:sz w:val="24"/>
          <w:szCs w:val="24"/>
        </w:rPr>
        <w:t xml:space="preserve"> Festival Churches</w:t>
      </w:r>
      <w:r w:rsidR="00102D04" w:rsidRPr="008B4CAF">
        <w:rPr>
          <w:rStyle w:val="s1"/>
          <w:sz w:val="24"/>
          <w:szCs w:val="24"/>
        </w:rPr>
        <w:t>, but it should be noted that Festival Churches are still subject to the same</w:t>
      </w:r>
      <w:r w:rsidR="009F53B2" w:rsidRPr="008B4CAF">
        <w:rPr>
          <w:rStyle w:val="s1"/>
          <w:sz w:val="24"/>
          <w:szCs w:val="24"/>
        </w:rPr>
        <w:t xml:space="preserve"> governance and administrative structures </w:t>
      </w:r>
      <w:r w:rsidR="0003186F" w:rsidRPr="008B4CAF">
        <w:rPr>
          <w:rStyle w:val="s1"/>
          <w:sz w:val="24"/>
          <w:szCs w:val="24"/>
        </w:rPr>
        <w:t>as other churches, so do not noticeably reduce the burden on clergy.</w:t>
      </w:r>
    </w:p>
    <w:p w14:paraId="54E1A13C" w14:textId="77777777" w:rsidR="001E1F75" w:rsidRPr="008B4CAF" w:rsidRDefault="001E1F75">
      <w:pPr>
        <w:pStyle w:val="p1"/>
        <w:rPr>
          <w:rStyle w:val="s1"/>
          <w:sz w:val="24"/>
          <w:szCs w:val="24"/>
        </w:rPr>
      </w:pPr>
    </w:p>
    <w:p w14:paraId="06E90F90" w14:textId="79D4B549" w:rsidR="001E1F75" w:rsidRPr="008B4CAF" w:rsidRDefault="001E1F75">
      <w:pPr>
        <w:pStyle w:val="p1"/>
        <w:rPr>
          <w:rStyle w:val="s1"/>
          <w:sz w:val="24"/>
          <w:szCs w:val="24"/>
        </w:rPr>
      </w:pPr>
      <w:r w:rsidRPr="008B4CAF">
        <w:rPr>
          <w:rStyle w:val="s1"/>
          <w:sz w:val="24"/>
          <w:szCs w:val="24"/>
        </w:rPr>
        <w:t xml:space="preserve">It is recognised that there are significant differences in theology regarding </w:t>
      </w:r>
      <w:r w:rsidR="00292675" w:rsidRPr="008B4CAF">
        <w:rPr>
          <w:rStyle w:val="s1"/>
          <w:sz w:val="24"/>
          <w:szCs w:val="24"/>
        </w:rPr>
        <w:t xml:space="preserve">Living </w:t>
      </w:r>
      <w:r w:rsidRPr="008B4CAF">
        <w:rPr>
          <w:rStyle w:val="s1"/>
          <w:sz w:val="24"/>
          <w:szCs w:val="24"/>
        </w:rPr>
        <w:t xml:space="preserve">in </w:t>
      </w:r>
      <w:r w:rsidR="00292675" w:rsidRPr="008B4CAF">
        <w:rPr>
          <w:rStyle w:val="s1"/>
          <w:sz w:val="24"/>
          <w:szCs w:val="24"/>
        </w:rPr>
        <w:t xml:space="preserve">Love </w:t>
      </w:r>
      <w:r w:rsidRPr="008B4CAF">
        <w:rPr>
          <w:rStyle w:val="s1"/>
          <w:sz w:val="24"/>
          <w:szCs w:val="24"/>
        </w:rPr>
        <w:t xml:space="preserve">and </w:t>
      </w:r>
      <w:r w:rsidR="00292675" w:rsidRPr="008B4CAF">
        <w:rPr>
          <w:rStyle w:val="s1"/>
          <w:sz w:val="24"/>
          <w:szCs w:val="24"/>
        </w:rPr>
        <w:t xml:space="preserve">Faith </w:t>
      </w:r>
      <w:r w:rsidRPr="008B4CAF">
        <w:rPr>
          <w:rStyle w:val="s1"/>
          <w:sz w:val="24"/>
          <w:szCs w:val="24"/>
        </w:rPr>
        <w:t xml:space="preserve">across the </w:t>
      </w:r>
      <w:r w:rsidR="00292675" w:rsidRPr="008B4CAF">
        <w:rPr>
          <w:rStyle w:val="s1"/>
          <w:sz w:val="24"/>
          <w:szCs w:val="24"/>
        </w:rPr>
        <w:t>Minster Community</w:t>
      </w:r>
      <w:r w:rsidR="00F073F3" w:rsidRPr="008B4CAF">
        <w:rPr>
          <w:rStyle w:val="s1"/>
          <w:sz w:val="24"/>
          <w:szCs w:val="24"/>
        </w:rPr>
        <w:t xml:space="preserve">, but rather than </w:t>
      </w:r>
      <w:r w:rsidR="00292675" w:rsidRPr="008B4CAF">
        <w:rPr>
          <w:rStyle w:val="s1"/>
          <w:sz w:val="24"/>
          <w:szCs w:val="24"/>
        </w:rPr>
        <w:t xml:space="preserve">allowing </w:t>
      </w:r>
      <w:r w:rsidR="00F073F3" w:rsidRPr="008B4CAF">
        <w:rPr>
          <w:rStyle w:val="s1"/>
          <w:sz w:val="24"/>
          <w:szCs w:val="24"/>
        </w:rPr>
        <w:t>this to be something that divides us, it</w:t>
      </w:r>
      <w:r w:rsidRPr="008B4CAF">
        <w:rPr>
          <w:rStyle w:val="s1"/>
          <w:sz w:val="24"/>
          <w:szCs w:val="24"/>
        </w:rPr>
        <w:t xml:space="preserve"> is proposed that parishes work together irrespective of </w:t>
      </w:r>
      <w:r w:rsidR="007A51EB" w:rsidRPr="008B4CAF">
        <w:rPr>
          <w:rStyle w:val="s1"/>
          <w:sz w:val="24"/>
          <w:szCs w:val="24"/>
        </w:rPr>
        <w:t xml:space="preserve">these differences and cooperate to build on strengths and similarities. </w:t>
      </w:r>
      <w:proofErr w:type="gramStart"/>
      <w:r w:rsidR="00B831C4" w:rsidRPr="008B4CAF">
        <w:rPr>
          <w:rStyle w:val="s1"/>
          <w:sz w:val="24"/>
          <w:szCs w:val="24"/>
        </w:rPr>
        <w:t>In order to</w:t>
      </w:r>
      <w:proofErr w:type="gramEnd"/>
      <w:r w:rsidR="00B831C4" w:rsidRPr="008B4CAF">
        <w:rPr>
          <w:rStyle w:val="s1"/>
          <w:sz w:val="24"/>
          <w:szCs w:val="24"/>
        </w:rPr>
        <w:t xml:space="preserve"> enable this, </w:t>
      </w:r>
      <w:r w:rsidR="00455355" w:rsidRPr="008B4CAF">
        <w:rPr>
          <w:rStyle w:val="s1"/>
          <w:sz w:val="24"/>
          <w:szCs w:val="24"/>
        </w:rPr>
        <w:t xml:space="preserve">it is important that the </w:t>
      </w:r>
      <w:proofErr w:type="gramStart"/>
      <w:r w:rsidR="00442EFE">
        <w:rPr>
          <w:rStyle w:val="s1"/>
          <w:sz w:val="24"/>
          <w:szCs w:val="24"/>
        </w:rPr>
        <w:t>Oversight</w:t>
      </w:r>
      <w:r w:rsidR="00B831C4" w:rsidRPr="008B4CAF">
        <w:rPr>
          <w:rStyle w:val="s1"/>
          <w:sz w:val="24"/>
          <w:szCs w:val="24"/>
        </w:rPr>
        <w:t xml:space="preserve"> </w:t>
      </w:r>
      <w:r w:rsidR="00836A21" w:rsidRPr="008B4CAF">
        <w:rPr>
          <w:rStyle w:val="s1"/>
          <w:sz w:val="24"/>
          <w:szCs w:val="24"/>
        </w:rPr>
        <w:t xml:space="preserve"> </w:t>
      </w:r>
      <w:r w:rsidR="00442EFE">
        <w:rPr>
          <w:rStyle w:val="s1"/>
          <w:sz w:val="24"/>
          <w:szCs w:val="24"/>
        </w:rPr>
        <w:t>M</w:t>
      </w:r>
      <w:r w:rsidR="00455355" w:rsidRPr="008B4CAF">
        <w:rPr>
          <w:rStyle w:val="s1"/>
          <w:sz w:val="24"/>
          <w:szCs w:val="24"/>
        </w:rPr>
        <w:t>inister</w:t>
      </w:r>
      <w:proofErr w:type="gramEnd"/>
      <w:r w:rsidR="00455355" w:rsidRPr="008B4CAF">
        <w:rPr>
          <w:rStyle w:val="s1"/>
          <w:sz w:val="24"/>
          <w:szCs w:val="24"/>
        </w:rPr>
        <w:t xml:space="preserve"> </w:t>
      </w:r>
      <w:r w:rsidR="004D297B" w:rsidRPr="008B4CAF">
        <w:rPr>
          <w:rStyle w:val="s1"/>
          <w:sz w:val="24"/>
          <w:szCs w:val="24"/>
        </w:rPr>
        <w:t xml:space="preserve">understands that </w:t>
      </w:r>
      <w:r w:rsidR="00B831C4" w:rsidRPr="008B4CAF">
        <w:rPr>
          <w:rStyle w:val="s1"/>
          <w:sz w:val="24"/>
          <w:szCs w:val="24"/>
        </w:rPr>
        <w:t xml:space="preserve">all voices should be equally heard and </w:t>
      </w:r>
      <w:proofErr w:type="gramStart"/>
      <w:r w:rsidR="00B831C4" w:rsidRPr="008B4CAF">
        <w:rPr>
          <w:rStyle w:val="s1"/>
          <w:sz w:val="24"/>
          <w:szCs w:val="24"/>
        </w:rPr>
        <w:t>respected</w:t>
      </w:r>
      <w:r w:rsidR="00C34613">
        <w:rPr>
          <w:rStyle w:val="s1"/>
          <w:sz w:val="24"/>
          <w:szCs w:val="24"/>
        </w:rPr>
        <w:t xml:space="preserve">, </w:t>
      </w:r>
      <w:r w:rsidR="00023CD2" w:rsidRPr="008B4CAF">
        <w:rPr>
          <w:rStyle w:val="s1"/>
          <w:sz w:val="24"/>
          <w:szCs w:val="24"/>
        </w:rPr>
        <w:t xml:space="preserve"> and</w:t>
      </w:r>
      <w:proofErr w:type="gramEnd"/>
      <w:r w:rsidR="00023CD2" w:rsidRPr="008B4CAF">
        <w:rPr>
          <w:rStyle w:val="s1"/>
          <w:sz w:val="24"/>
          <w:szCs w:val="24"/>
        </w:rPr>
        <w:t xml:space="preserve"> that unity does not require uniformity.</w:t>
      </w:r>
    </w:p>
    <w:p w14:paraId="78490601" w14:textId="77777777" w:rsidR="002F747B" w:rsidRPr="008B4CAF" w:rsidRDefault="002F747B">
      <w:pPr>
        <w:pStyle w:val="p1"/>
        <w:rPr>
          <w:rStyle w:val="s1"/>
          <w:sz w:val="24"/>
          <w:szCs w:val="24"/>
        </w:rPr>
      </w:pPr>
    </w:p>
    <w:p w14:paraId="36907903" w14:textId="76D3A8BB" w:rsidR="002F747B" w:rsidRPr="008B4CAF" w:rsidRDefault="002F747B">
      <w:pPr>
        <w:pStyle w:val="p1"/>
        <w:rPr>
          <w:rFonts w:ascii="UICTFontTextStyleBody" w:hAnsi="UICTFontTextStyleBody"/>
          <w:sz w:val="24"/>
          <w:szCs w:val="24"/>
        </w:rPr>
      </w:pPr>
      <w:r w:rsidRPr="008B4CAF">
        <w:rPr>
          <w:rStyle w:val="s1"/>
          <w:sz w:val="24"/>
          <w:szCs w:val="24"/>
        </w:rPr>
        <w:t xml:space="preserve">It is proposed that </w:t>
      </w:r>
      <w:r w:rsidR="000D4753" w:rsidRPr="008B4CAF">
        <w:rPr>
          <w:rStyle w:val="s1"/>
          <w:sz w:val="24"/>
          <w:szCs w:val="24"/>
        </w:rPr>
        <w:t xml:space="preserve">clergy with </w:t>
      </w:r>
      <w:proofErr w:type="spellStart"/>
      <w:r w:rsidR="000D4753" w:rsidRPr="008B4CAF">
        <w:rPr>
          <w:rStyle w:val="s1"/>
          <w:sz w:val="24"/>
          <w:szCs w:val="24"/>
        </w:rPr>
        <w:t>Pt</w:t>
      </w:r>
      <w:r w:rsidR="00512378" w:rsidRPr="008B4CAF">
        <w:rPr>
          <w:rStyle w:val="s1"/>
          <w:sz w:val="24"/>
          <w:szCs w:val="24"/>
        </w:rPr>
        <w:t>O</w:t>
      </w:r>
      <w:proofErr w:type="spellEnd"/>
      <w:r w:rsidR="00512378" w:rsidRPr="008B4CAF">
        <w:rPr>
          <w:rStyle w:val="s1"/>
          <w:sz w:val="24"/>
          <w:szCs w:val="24"/>
        </w:rPr>
        <w:t xml:space="preserve"> will be invited to support</w:t>
      </w:r>
      <w:r w:rsidR="0026481C" w:rsidRPr="008B4CAF">
        <w:rPr>
          <w:rStyle w:val="s1"/>
          <w:sz w:val="24"/>
          <w:szCs w:val="24"/>
        </w:rPr>
        <w:t xml:space="preserve"> stipendiary clergy and ministry in general across the Minster Community and that </w:t>
      </w:r>
      <w:r w:rsidRPr="008B4CAF">
        <w:rPr>
          <w:rStyle w:val="s1"/>
          <w:sz w:val="24"/>
          <w:szCs w:val="24"/>
        </w:rPr>
        <w:t xml:space="preserve">Lay </w:t>
      </w:r>
      <w:r w:rsidR="004F516F" w:rsidRPr="008B4CAF">
        <w:rPr>
          <w:rStyle w:val="s1"/>
          <w:sz w:val="24"/>
          <w:szCs w:val="24"/>
        </w:rPr>
        <w:t xml:space="preserve">Ministers </w:t>
      </w:r>
      <w:r w:rsidRPr="008B4CAF">
        <w:rPr>
          <w:rStyle w:val="s1"/>
          <w:sz w:val="24"/>
          <w:szCs w:val="24"/>
        </w:rPr>
        <w:t xml:space="preserve">will also work together to </w:t>
      </w:r>
      <w:r w:rsidR="009A29A6" w:rsidRPr="008B4CAF">
        <w:rPr>
          <w:rStyle w:val="s1"/>
          <w:sz w:val="24"/>
          <w:szCs w:val="24"/>
        </w:rPr>
        <w:t xml:space="preserve">support </w:t>
      </w:r>
      <w:r w:rsidR="000D4753" w:rsidRPr="008B4CAF">
        <w:rPr>
          <w:rStyle w:val="s1"/>
          <w:sz w:val="24"/>
          <w:szCs w:val="24"/>
        </w:rPr>
        <w:t xml:space="preserve">stipendiary </w:t>
      </w:r>
      <w:r w:rsidR="009A29A6" w:rsidRPr="008B4CAF">
        <w:rPr>
          <w:rStyle w:val="s1"/>
          <w:sz w:val="24"/>
          <w:szCs w:val="24"/>
        </w:rPr>
        <w:t xml:space="preserve">clergy in how </w:t>
      </w:r>
      <w:r w:rsidRPr="008B4CAF">
        <w:rPr>
          <w:rStyle w:val="s1"/>
          <w:sz w:val="24"/>
          <w:szCs w:val="24"/>
        </w:rPr>
        <w:t xml:space="preserve">best to support parishes so that there is an </w:t>
      </w:r>
      <w:r w:rsidR="00442EFE">
        <w:rPr>
          <w:rStyle w:val="s1"/>
          <w:sz w:val="24"/>
          <w:szCs w:val="24"/>
        </w:rPr>
        <w:t>equitable</w:t>
      </w:r>
      <w:r w:rsidR="00442EFE" w:rsidRPr="008B4CAF">
        <w:rPr>
          <w:rStyle w:val="s1"/>
          <w:sz w:val="24"/>
          <w:szCs w:val="24"/>
        </w:rPr>
        <w:t xml:space="preserve"> </w:t>
      </w:r>
      <w:r w:rsidRPr="008B4CAF">
        <w:rPr>
          <w:rStyle w:val="s1"/>
          <w:sz w:val="24"/>
          <w:szCs w:val="24"/>
        </w:rPr>
        <w:t>spread of worship</w:t>
      </w:r>
      <w:r w:rsidR="009A29A6" w:rsidRPr="008B4CAF">
        <w:rPr>
          <w:rStyle w:val="s1"/>
          <w:sz w:val="24"/>
          <w:szCs w:val="24"/>
        </w:rPr>
        <w:t>ping</w:t>
      </w:r>
      <w:r w:rsidRPr="008B4CAF">
        <w:rPr>
          <w:rStyle w:val="s1"/>
          <w:sz w:val="24"/>
          <w:szCs w:val="24"/>
        </w:rPr>
        <w:t xml:space="preserve"> opportunities. </w:t>
      </w:r>
      <w:r w:rsidR="00AD3846" w:rsidRPr="008B4CAF">
        <w:rPr>
          <w:rStyle w:val="s1"/>
          <w:sz w:val="24"/>
          <w:szCs w:val="24"/>
        </w:rPr>
        <w:t xml:space="preserve">This will inevitably mean the development of gatherings that are not related to </w:t>
      </w:r>
      <w:r w:rsidR="00142AA8" w:rsidRPr="008B4CAF">
        <w:rPr>
          <w:rStyle w:val="s1"/>
          <w:sz w:val="24"/>
          <w:szCs w:val="24"/>
        </w:rPr>
        <w:t>Holy Communion</w:t>
      </w:r>
      <w:r w:rsidR="00E65C2A" w:rsidRPr="008B4CAF">
        <w:rPr>
          <w:rStyle w:val="s1"/>
          <w:sz w:val="24"/>
          <w:szCs w:val="24"/>
        </w:rPr>
        <w:t>, and it may well be that congregations need to be flexible</w:t>
      </w:r>
      <w:r w:rsidR="00630651" w:rsidRPr="008B4CAF">
        <w:rPr>
          <w:rStyle w:val="s1"/>
          <w:sz w:val="24"/>
          <w:szCs w:val="24"/>
        </w:rPr>
        <w:t>, inclusive</w:t>
      </w:r>
      <w:r w:rsidR="00E65C2A" w:rsidRPr="008B4CAF">
        <w:rPr>
          <w:rStyle w:val="s1"/>
          <w:sz w:val="24"/>
          <w:szCs w:val="24"/>
        </w:rPr>
        <w:t xml:space="preserve"> and collaborative as these new expressions are formed. </w:t>
      </w:r>
    </w:p>
    <w:p w14:paraId="27E07570" w14:textId="77777777" w:rsidR="006956DD" w:rsidRPr="00023CD2" w:rsidRDefault="006956DD"/>
    <w:sectPr w:rsidR="006956DD" w:rsidRPr="00023C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ICTFontTextStyleBody">
    <w:altName w:val="Cambria"/>
    <w:charset w:val="00"/>
    <w:family w:val="roman"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charset w:val="00"/>
    <w:family w:val="roman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A86336"/>
    <w:multiLevelType w:val="hybridMultilevel"/>
    <w:tmpl w:val="992484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CA1BDA"/>
    <w:multiLevelType w:val="hybridMultilevel"/>
    <w:tmpl w:val="21D2DA10"/>
    <w:lvl w:ilvl="0" w:tplc="C31EF9BA">
      <w:numFmt w:val="bullet"/>
      <w:lvlText w:val="-"/>
      <w:lvlJc w:val="left"/>
      <w:pPr>
        <w:ind w:left="720" w:hanging="360"/>
      </w:pPr>
      <w:rPr>
        <w:rFonts w:ascii="UICTFontTextStyleBody" w:eastAsiaTheme="minorEastAsia" w:hAnsi="UICTFontTextStyleBody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0671085">
    <w:abstractNumId w:val="0"/>
  </w:num>
  <w:num w:numId="2" w16cid:durableId="5109479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revisionView w:markup="0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6DD"/>
    <w:rsid w:val="00023CD2"/>
    <w:rsid w:val="0003186F"/>
    <w:rsid w:val="00041783"/>
    <w:rsid w:val="0004691B"/>
    <w:rsid w:val="00056B7E"/>
    <w:rsid w:val="000A6E88"/>
    <w:rsid w:val="000D4753"/>
    <w:rsid w:val="000D5B48"/>
    <w:rsid w:val="000E6A59"/>
    <w:rsid w:val="00102D04"/>
    <w:rsid w:val="00105F5E"/>
    <w:rsid w:val="001074F6"/>
    <w:rsid w:val="00116430"/>
    <w:rsid w:val="00137982"/>
    <w:rsid w:val="00142AA8"/>
    <w:rsid w:val="00172619"/>
    <w:rsid w:val="001D1CBB"/>
    <w:rsid w:val="001E1F75"/>
    <w:rsid w:val="00244586"/>
    <w:rsid w:val="0026481C"/>
    <w:rsid w:val="0028159C"/>
    <w:rsid w:val="00292675"/>
    <w:rsid w:val="002B48BB"/>
    <w:rsid w:val="002F747B"/>
    <w:rsid w:val="00327B1C"/>
    <w:rsid w:val="0034756B"/>
    <w:rsid w:val="00367667"/>
    <w:rsid w:val="00384895"/>
    <w:rsid w:val="00394A77"/>
    <w:rsid w:val="0039706C"/>
    <w:rsid w:val="003F129A"/>
    <w:rsid w:val="004239F1"/>
    <w:rsid w:val="004308C0"/>
    <w:rsid w:val="00442EFE"/>
    <w:rsid w:val="00445B33"/>
    <w:rsid w:val="00455355"/>
    <w:rsid w:val="0046319C"/>
    <w:rsid w:val="004D206B"/>
    <w:rsid w:val="004D297B"/>
    <w:rsid w:val="004D2D12"/>
    <w:rsid w:val="004E51BD"/>
    <w:rsid w:val="004F516F"/>
    <w:rsid w:val="00512378"/>
    <w:rsid w:val="00513D36"/>
    <w:rsid w:val="00560789"/>
    <w:rsid w:val="005838DB"/>
    <w:rsid w:val="005862C7"/>
    <w:rsid w:val="005A48B1"/>
    <w:rsid w:val="005E0C21"/>
    <w:rsid w:val="0060302F"/>
    <w:rsid w:val="00630651"/>
    <w:rsid w:val="0063332D"/>
    <w:rsid w:val="00656E7B"/>
    <w:rsid w:val="0068044C"/>
    <w:rsid w:val="00683DF5"/>
    <w:rsid w:val="006956DD"/>
    <w:rsid w:val="006A182B"/>
    <w:rsid w:val="006C10D5"/>
    <w:rsid w:val="00736B35"/>
    <w:rsid w:val="00742128"/>
    <w:rsid w:val="00763D83"/>
    <w:rsid w:val="007A0444"/>
    <w:rsid w:val="007A51EB"/>
    <w:rsid w:val="00832818"/>
    <w:rsid w:val="00836A21"/>
    <w:rsid w:val="00841A3D"/>
    <w:rsid w:val="008451CF"/>
    <w:rsid w:val="008630D9"/>
    <w:rsid w:val="008637E2"/>
    <w:rsid w:val="0086738C"/>
    <w:rsid w:val="0086755A"/>
    <w:rsid w:val="00871716"/>
    <w:rsid w:val="00881E56"/>
    <w:rsid w:val="008A2552"/>
    <w:rsid w:val="008B02F9"/>
    <w:rsid w:val="008B4CAF"/>
    <w:rsid w:val="008C255D"/>
    <w:rsid w:val="0090028A"/>
    <w:rsid w:val="0093533E"/>
    <w:rsid w:val="00940E05"/>
    <w:rsid w:val="00954852"/>
    <w:rsid w:val="00980275"/>
    <w:rsid w:val="009923FA"/>
    <w:rsid w:val="009A1DFA"/>
    <w:rsid w:val="009A29A6"/>
    <w:rsid w:val="009B7BB0"/>
    <w:rsid w:val="009C43FE"/>
    <w:rsid w:val="009D122B"/>
    <w:rsid w:val="009E1A4E"/>
    <w:rsid w:val="009F53B2"/>
    <w:rsid w:val="00A27E81"/>
    <w:rsid w:val="00A305A5"/>
    <w:rsid w:val="00A67C1A"/>
    <w:rsid w:val="00AA00B3"/>
    <w:rsid w:val="00AD3846"/>
    <w:rsid w:val="00AE14E5"/>
    <w:rsid w:val="00AF0959"/>
    <w:rsid w:val="00B62C37"/>
    <w:rsid w:val="00B71F48"/>
    <w:rsid w:val="00B831C4"/>
    <w:rsid w:val="00BA7DCD"/>
    <w:rsid w:val="00BB0541"/>
    <w:rsid w:val="00BD4E95"/>
    <w:rsid w:val="00BE499E"/>
    <w:rsid w:val="00C02F4A"/>
    <w:rsid w:val="00C13F34"/>
    <w:rsid w:val="00C34613"/>
    <w:rsid w:val="00C358B5"/>
    <w:rsid w:val="00C809F3"/>
    <w:rsid w:val="00CE5DA2"/>
    <w:rsid w:val="00CF5F46"/>
    <w:rsid w:val="00CF746C"/>
    <w:rsid w:val="00D40B6C"/>
    <w:rsid w:val="00D4460F"/>
    <w:rsid w:val="00D522A5"/>
    <w:rsid w:val="00DB1B8A"/>
    <w:rsid w:val="00DD7F0E"/>
    <w:rsid w:val="00E02488"/>
    <w:rsid w:val="00E202EF"/>
    <w:rsid w:val="00E2087D"/>
    <w:rsid w:val="00E20B9B"/>
    <w:rsid w:val="00E307C4"/>
    <w:rsid w:val="00E645ED"/>
    <w:rsid w:val="00E65C2A"/>
    <w:rsid w:val="00E864A2"/>
    <w:rsid w:val="00E971C3"/>
    <w:rsid w:val="00E97E3C"/>
    <w:rsid w:val="00EA3800"/>
    <w:rsid w:val="00EB3FB7"/>
    <w:rsid w:val="00ED7B05"/>
    <w:rsid w:val="00EE3BE2"/>
    <w:rsid w:val="00EF153F"/>
    <w:rsid w:val="00EF74B0"/>
    <w:rsid w:val="00F00817"/>
    <w:rsid w:val="00F030B2"/>
    <w:rsid w:val="00F073F3"/>
    <w:rsid w:val="00FB222F"/>
    <w:rsid w:val="00FB2CE9"/>
    <w:rsid w:val="00FD3B28"/>
    <w:rsid w:val="00FF0726"/>
    <w:rsid w:val="00FF4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47264A"/>
  <w15:chartTrackingRefBased/>
  <w15:docId w15:val="{B43D3808-E752-DF49-A540-194881837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56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56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56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956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956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956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956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56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956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6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56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56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956D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956D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956D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956D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56D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956D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956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956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956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956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956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956D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956D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956D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956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956D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956DD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956DD"/>
    <w:pPr>
      <w:spacing w:after="0" w:line="240" w:lineRule="auto"/>
    </w:pPr>
    <w:rPr>
      <w:rFonts w:ascii=".AppleSystemUIFont" w:hAnsi=".AppleSystemUIFont" w:cs="Times New Roman"/>
      <w:kern w:val="0"/>
      <w:sz w:val="35"/>
      <w:szCs w:val="35"/>
      <w14:ligatures w14:val="none"/>
    </w:rPr>
  </w:style>
  <w:style w:type="character" w:customStyle="1" w:styleId="s1">
    <w:name w:val="s1"/>
    <w:basedOn w:val="DefaultParagraphFont"/>
    <w:rsid w:val="006956DD"/>
    <w:rPr>
      <w:rFonts w:ascii="UICTFontTextStyleBody" w:hAnsi="UICTFontTextStyleBody" w:hint="default"/>
      <w:b w:val="0"/>
      <w:bCs w:val="0"/>
      <w:i w:val="0"/>
      <w:iCs w:val="0"/>
      <w:sz w:val="35"/>
      <w:szCs w:val="35"/>
    </w:rPr>
  </w:style>
  <w:style w:type="character" w:customStyle="1" w:styleId="apple-converted-space">
    <w:name w:val="apple-converted-space"/>
    <w:basedOn w:val="DefaultParagraphFont"/>
    <w:rsid w:val="006956DD"/>
  </w:style>
  <w:style w:type="paragraph" w:styleId="Revision">
    <w:name w:val="Revision"/>
    <w:hidden/>
    <w:uiPriority w:val="99"/>
    <w:semiHidden/>
    <w:rsid w:val="0039706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832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Laxton</dc:creator>
  <cp:keywords/>
  <dc:description/>
  <cp:lastModifiedBy>David Laxton (Student)</cp:lastModifiedBy>
  <cp:revision>11</cp:revision>
  <dcterms:created xsi:type="dcterms:W3CDTF">2025-06-20T11:40:00Z</dcterms:created>
  <dcterms:modified xsi:type="dcterms:W3CDTF">2025-06-25T12:31:00Z</dcterms:modified>
</cp:coreProperties>
</file>